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89C0C" w14:textId="4C81D0BF" w:rsidR="00DF1613" w:rsidRDefault="0019662B">
      <w:pPr>
        <w:pStyle w:val="ab"/>
        <w:suppressAutoHyphens/>
        <w:jc w:val="center"/>
        <w:rPr>
          <w:rFonts w:eastAsia="Calibri"/>
          <w:b/>
          <w:bCs/>
          <w:color w:val="auto"/>
          <w:sz w:val="28"/>
          <w:szCs w:val="28"/>
          <w:lang w:val="ru-RU" w:eastAsia="en-US"/>
        </w:rPr>
      </w:pPr>
      <w:r w:rsidRPr="0019662B">
        <w:rPr>
          <w:rFonts w:eastAsia="Calibri"/>
          <w:b/>
          <w:bCs/>
          <w:color w:val="auto"/>
          <w:sz w:val="28"/>
          <w:szCs w:val="28"/>
          <w:lang w:val="ru-RU" w:eastAsia="en-US"/>
        </w:rPr>
        <w:t>Техническое задание</w:t>
      </w:r>
    </w:p>
    <w:p w14:paraId="2B320BDA" w14:textId="59C7DC2D" w:rsidR="0019662B" w:rsidRPr="0019662B" w:rsidRDefault="0019662B">
      <w:pPr>
        <w:pStyle w:val="ab"/>
        <w:suppressAutoHyphens/>
        <w:jc w:val="center"/>
        <w:rPr>
          <w:rFonts w:eastAsia="Calibri"/>
          <w:color w:val="auto"/>
          <w:sz w:val="28"/>
          <w:szCs w:val="28"/>
          <w:lang w:val="ru-RU" w:eastAsia="en-US"/>
        </w:rPr>
      </w:pPr>
      <w:r w:rsidRPr="0019662B">
        <w:rPr>
          <w:rFonts w:eastAsia="Calibri"/>
          <w:color w:val="auto"/>
          <w:sz w:val="28"/>
          <w:szCs w:val="28"/>
          <w:lang w:val="ru-RU" w:eastAsia="en-US"/>
        </w:rPr>
        <w:t xml:space="preserve">на поставку канцелярских товаров для нужд ЧУЗ </w:t>
      </w:r>
      <w:r>
        <w:rPr>
          <w:rFonts w:eastAsia="Calibri"/>
          <w:color w:val="auto"/>
          <w:sz w:val="28"/>
          <w:szCs w:val="28"/>
          <w:lang w:val="ru-RU" w:eastAsia="en-US"/>
        </w:rPr>
        <w:t>«</w:t>
      </w:r>
      <w:r w:rsidRPr="0019662B">
        <w:rPr>
          <w:rFonts w:eastAsia="Calibri"/>
          <w:color w:val="auto"/>
          <w:sz w:val="28"/>
          <w:szCs w:val="28"/>
          <w:lang w:val="ru-RU" w:eastAsia="en-US"/>
        </w:rPr>
        <w:t>КБ «РЖД-Медицина» г. Владикавказ»</w:t>
      </w:r>
    </w:p>
    <w:p w14:paraId="2A677557" w14:textId="77777777" w:rsidR="00DF1613" w:rsidRDefault="00DF1613">
      <w:pPr>
        <w:pStyle w:val="ab"/>
        <w:suppressAutoHyphens/>
        <w:jc w:val="center"/>
        <w:rPr>
          <w:rFonts w:eastAsia="Calibri"/>
          <w:b/>
          <w:color w:val="auto"/>
          <w:sz w:val="32"/>
          <w:szCs w:val="32"/>
          <w:lang w:val="ru-RU" w:eastAsia="en-US"/>
        </w:rPr>
      </w:pPr>
    </w:p>
    <w:p w14:paraId="5E0D638B" w14:textId="77777777" w:rsidR="00DF1613" w:rsidRPr="0019662B" w:rsidRDefault="00DF1613">
      <w:pPr>
        <w:pStyle w:val="ab"/>
        <w:suppressAutoHyphens/>
        <w:jc w:val="right"/>
        <w:rPr>
          <w:rFonts w:eastAsia="Calibri"/>
          <w:iCs/>
          <w:color w:val="auto"/>
          <w:sz w:val="22"/>
          <w:szCs w:val="22"/>
          <w:lang w:eastAsia="en-US"/>
        </w:rPr>
      </w:pPr>
    </w:p>
    <w:p w14:paraId="42B0BCA3" w14:textId="4F961A75" w:rsidR="00DF1613" w:rsidRPr="0019662B" w:rsidRDefault="0019662B" w:rsidP="0019662B">
      <w:pPr>
        <w:jc w:val="both"/>
        <w:rPr>
          <w:bCs/>
          <w:sz w:val="28"/>
          <w:szCs w:val="28"/>
        </w:rPr>
      </w:pPr>
      <w:r w:rsidRPr="0019662B">
        <w:rPr>
          <w:bCs/>
          <w:sz w:val="28"/>
          <w:szCs w:val="28"/>
        </w:rPr>
        <w:t>1.</w:t>
      </w:r>
      <w:r w:rsidRPr="0019662B">
        <w:rPr>
          <w:bCs/>
          <w:sz w:val="28"/>
          <w:szCs w:val="28"/>
        </w:rPr>
        <w:tab/>
        <w:t>Наименование, ассортимент, количество и характеристики поставляемого Товара:</w:t>
      </w:r>
    </w:p>
    <w:tbl>
      <w:tblPr>
        <w:tblW w:w="10263" w:type="dxa"/>
        <w:tblInd w:w="-318" w:type="dxa"/>
        <w:tblLook w:val="04A0" w:firstRow="1" w:lastRow="0" w:firstColumn="1" w:lastColumn="0" w:noHBand="0" w:noVBand="1"/>
      </w:tblPr>
      <w:tblGrid>
        <w:gridCol w:w="710"/>
        <w:gridCol w:w="2410"/>
        <w:gridCol w:w="6009"/>
        <w:gridCol w:w="1134"/>
      </w:tblGrid>
      <w:tr w:rsidR="00DF1613" w14:paraId="7EFF75AC" w14:textId="77777777" w:rsidTr="0019662B">
        <w:trPr>
          <w:trHeight w:val="3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419DB2" w14:textId="77777777" w:rsidR="00DF1613" w:rsidRDefault="0019662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4B7F65" w14:textId="77777777" w:rsidR="00DF1613" w:rsidRDefault="0019662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Наименование товара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631556" w14:textId="77777777" w:rsidR="00DF1613" w:rsidRDefault="0019662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Характеристики товара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3687AB" w14:textId="77777777" w:rsidR="00DF1613" w:rsidRDefault="0019662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Кол-во. шт.</w:t>
            </w:r>
          </w:p>
        </w:tc>
      </w:tr>
      <w:tr w:rsidR="00DF1613" w14:paraId="4358535E" w14:textId="77777777" w:rsidTr="0019662B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23D6C" w14:textId="77777777" w:rsidR="00DF1613" w:rsidRDefault="0019662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0B2E7A" w14:textId="77777777" w:rsidR="00DF1613" w:rsidRDefault="0019662B">
            <w:pPr>
              <w:pStyle w:val="a9"/>
              <w:spacing w:line="252" w:lineRule="auto"/>
              <w:rPr>
                <w:sz w:val="24"/>
                <w:szCs w:val="24"/>
                <w:lang w:val="en-US"/>
              </w:rPr>
            </w:pPr>
            <w:r>
              <w:rPr>
                <w:rStyle w:val="text4"/>
                <w:sz w:val="24"/>
                <w:szCs w:val="24"/>
              </w:rPr>
              <w:t>Диск для хранения данных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02DAC7" w14:textId="77777777" w:rsidR="00DF1613" w:rsidRDefault="0019662B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 xml:space="preserve">Стандарт — </w:t>
            </w:r>
            <w:r>
              <w:rPr>
                <w:lang w:val="en-US" w:eastAsia="ru-RU"/>
              </w:rPr>
              <w:t>CD</w:t>
            </w:r>
            <w:r w:rsidRPr="0019662B">
              <w:rPr>
                <w:lang w:eastAsia="ru-RU"/>
              </w:rPr>
              <w:t>-</w:t>
            </w:r>
            <w:r>
              <w:rPr>
                <w:lang w:val="en-US" w:eastAsia="ru-RU"/>
              </w:rPr>
              <w:t>R</w:t>
            </w:r>
          </w:p>
          <w:p w14:paraId="5B900A0A" w14:textId="77777777" w:rsidR="00DF1613" w:rsidRDefault="0019662B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Емкость не менее — 700 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DE0450" w14:textId="77777777" w:rsidR="00DF1613" w:rsidRDefault="0019662B">
            <w:pPr>
              <w:jc w:val="center"/>
              <w:rPr>
                <w:b/>
                <w:sz w:val="20"/>
                <w:szCs w:val="20"/>
                <w:lang w:val="en-US" w:eastAsia="ru-RU"/>
              </w:rPr>
            </w:pPr>
            <w:r>
              <w:rPr>
                <w:lang w:val="en-US" w:eastAsia="ru-RU"/>
              </w:rPr>
              <w:t>2000</w:t>
            </w:r>
          </w:p>
        </w:tc>
      </w:tr>
      <w:tr w:rsidR="00DF1613" w14:paraId="12435929" w14:textId="77777777" w:rsidTr="0019662B">
        <w:trPr>
          <w:trHeight w:val="52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8322FA" w14:textId="77777777" w:rsidR="00DF1613" w:rsidRDefault="0019662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E1A4E3" w14:textId="6437D0B9" w:rsidR="00DF1613" w:rsidRDefault="0019662B">
            <w:pPr>
              <w:pStyle w:val="a9"/>
              <w:spacing w:line="252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Конверт бумажный</w:t>
            </w:r>
          </w:p>
        </w:tc>
        <w:tc>
          <w:tcPr>
            <w:tcW w:w="6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7F9107" w14:textId="77777777" w:rsidR="00DF1613" w:rsidRDefault="0019662B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 xml:space="preserve">Для </w:t>
            </w:r>
            <w:r>
              <w:rPr>
                <w:lang w:val="en-US" w:eastAsia="ru-RU"/>
              </w:rPr>
              <w:t>CD</w:t>
            </w:r>
            <w:r w:rsidRPr="0019662B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125х125мм без окна белый клеевой слой 80г/м2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EB7710" w14:textId="77777777" w:rsidR="00DF1613" w:rsidRDefault="0019662B">
            <w:pPr>
              <w:jc w:val="center"/>
              <w:rPr>
                <w:b/>
                <w:sz w:val="20"/>
                <w:szCs w:val="20"/>
                <w:lang w:val="en-US" w:eastAsia="ru-RU"/>
              </w:rPr>
            </w:pPr>
            <w:r>
              <w:rPr>
                <w:lang w:eastAsia="ru-RU"/>
              </w:rPr>
              <w:t>2000</w:t>
            </w:r>
          </w:p>
        </w:tc>
      </w:tr>
      <w:tr w:rsidR="00DF1613" w14:paraId="1B17F9B7" w14:textId="77777777" w:rsidTr="0019662B">
        <w:trPr>
          <w:trHeight w:val="52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C04426" w14:textId="77777777" w:rsidR="00DF1613" w:rsidRDefault="0019662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033FDF" w14:textId="77777777" w:rsidR="00DF1613" w:rsidRDefault="0019662B">
            <w:pPr>
              <w:pStyle w:val="a9"/>
              <w:spacing w:line="252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Папка- вкладыш</w:t>
            </w:r>
          </w:p>
        </w:tc>
        <w:tc>
          <w:tcPr>
            <w:tcW w:w="6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B60E3A" w14:textId="77777777" w:rsidR="00DF1613" w:rsidRDefault="0019662B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Формат А4</w:t>
            </w:r>
          </w:p>
          <w:p w14:paraId="6D4C9418" w14:textId="77777777" w:rsidR="00DF1613" w:rsidRDefault="0019662B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Универсальная перфорация — наличие</w:t>
            </w:r>
          </w:p>
          <w:p w14:paraId="2DDA526F" w14:textId="77777777" w:rsidR="00DF1613" w:rsidRDefault="0019662B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Толщина пленки не менее — 40мкм</w:t>
            </w:r>
          </w:p>
          <w:p w14:paraId="2B992D97" w14:textId="77777777" w:rsidR="00DF1613" w:rsidRDefault="0019662B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Количество в упаковке — 100 шт.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76B55A" w14:textId="77777777" w:rsidR="00DF1613" w:rsidRDefault="0019662B">
            <w:pPr>
              <w:jc w:val="center"/>
              <w:rPr>
                <w:b/>
                <w:sz w:val="20"/>
                <w:szCs w:val="20"/>
                <w:lang w:val="en-US" w:eastAsia="ru-RU"/>
              </w:rPr>
            </w:pPr>
            <w:r>
              <w:rPr>
                <w:lang w:eastAsia="ru-RU"/>
              </w:rPr>
              <w:t>20</w:t>
            </w:r>
          </w:p>
        </w:tc>
      </w:tr>
    </w:tbl>
    <w:p w14:paraId="01D3A7EB" w14:textId="77777777" w:rsidR="00DF1613" w:rsidRDefault="00DF1613"/>
    <w:p w14:paraId="2FDD8BF5" w14:textId="77777777" w:rsidR="00DF1613" w:rsidRDefault="00DF1613"/>
    <w:tbl>
      <w:tblPr>
        <w:tblW w:w="9813" w:type="dxa"/>
        <w:tblLook w:val="04A0" w:firstRow="1" w:lastRow="0" w:firstColumn="1" w:lastColumn="0" w:noHBand="0" w:noVBand="1"/>
      </w:tblPr>
      <w:tblGrid>
        <w:gridCol w:w="250"/>
        <w:gridCol w:w="6728"/>
        <w:gridCol w:w="1276"/>
        <w:gridCol w:w="1559"/>
      </w:tblGrid>
      <w:tr w:rsidR="0019662B" w:rsidRPr="0019662B" w14:paraId="2E8E7EC8" w14:textId="77777777" w:rsidTr="0019662B">
        <w:trPr>
          <w:trHeight w:val="81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1479" w14:textId="77777777" w:rsidR="0019662B" w:rsidRPr="0019662B" w:rsidRDefault="0019662B" w:rsidP="0019662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5ED1" w14:textId="77777777" w:rsidR="0019662B" w:rsidRPr="0019662B" w:rsidRDefault="0019662B" w:rsidP="0019662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9662B">
              <w:rPr>
                <w:b/>
                <w:bCs/>
                <w:color w:val="000000"/>
                <w:lang w:eastAsia="ru-RU"/>
              </w:rPr>
              <w:t>Требования к поставляемому Товару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9513D" w14:textId="77777777" w:rsidR="0019662B" w:rsidRPr="0019662B" w:rsidRDefault="0019662B" w:rsidP="0019662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19662B" w:rsidRPr="0019662B" w14:paraId="713E034D" w14:textId="77777777" w:rsidTr="0019662B">
        <w:trPr>
          <w:trHeight w:val="48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8E88" w14:textId="77777777" w:rsidR="0019662B" w:rsidRPr="0019662B" w:rsidRDefault="0019662B" w:rsidP="001966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2C303" w14:textId="77777777" w:rsidR="0019662B" w:rsidRPr="0019662B" w:rsidRDefault="0019662B" w:rsidP="0019662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9662B">
              <w:rPr>
                <w:b/>
                <w:bCs/>
                <w:color w:val="000000"/>
                <w:lang w:eastAsia="ru-RU"/>
              </w:rPr>
              <w:t>1. Общие требования к Товару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00822" w14:textId="77777777" w:rsidR="0019662B" w:rsidRPr="0019662B" w:rsidRDefault="0019662B" w:rsidP="0019662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4C31D" w14:textId="77777777" w:rsidR="0019662B" w:rsidRPr="0019662B" w:rsidRDefault="0019662B" w:rsidP="001966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62B" w:rsidRPr="0019662B" w14:paraId="3B24BAF2" w14:textId="77777777" w:rsidTr="0019662B">
        <w:trPr>
          <w:trHeight w:val="40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A405" w14:textId="77777777" w:rsidR="0019662B" w:rsidRPr="0019662B" w:rsidRDefault="0019662B" w:rsidP="001966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E482F" w14:textId="77777777" w:rsidR="0019662B" w:rsidRPr="0019662B" w:rsidRDefault="0019662B" w:rsidP="0019662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9662B">
              <w:rPr>
                <w:color w:val="000000"/>
                <w:lang w:eastAsia="ru-RU"/>
              </w:rPr>
              <w:t>1.1. Качество Товара должно соответствовать требованиям ГОСТов, ТУ.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3E9FF" w14:textId="77777777" w:rsidR="0019662B" w:rsidRPr="0019662B" w:rsidRDefault="0019662B" w:rsidP="0019662B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</w:tr>
      <w:tr w:rsidR="0019662B" w:rsidRPr="0019662B" w14:paraId="6E6DF73C" w14:textId="77777777" w:rsidTr="0019662B">
        <w:trPr>
          <w:trHeight w:val="40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B18E" w14:textId="77777777" w:rsidR="0019662B" w:rsidRPr="0019662B" w:rsidRDefault="0019662B" w:rsidP="001966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C4DAF" w14:textId="77777777" w:rsidR="0019662B" w:rsidRPr="0019662B" w:rsidRDefault="0019662B" w:rsidP="0019662B">
            <w:pPr>
              <w:suppressAutoHyphens w:val="0"/>
              <w:rPr>
                <w:color w:val="000000"/>
                <w:lang w:eastAsia="ru-RU"/>
              </w:rPr>
            </w:pPr>
            <w:r w:rsidRPr="0019662B">
              <w:rPr>
                <w:color w:val="000000"/>
                <w:lang w:eastAsia="ru-RU"/>
              </w:rPr>
              <w:t>1.2. Упаковка Товара должна обеспечивать его сохранность от внешних повреждений.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CF5C8" w14:textId="77777777" w:rsidR="0019662B" w:rsidRPr="0019662B" w:rsidRDefault="0019662B" w:rsidP="0019662B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9662B" w:rsidRPr="0019662B" w14:paraId="366EE5AC" w14:textId="77777777" w:rsidTr="0019662B">
        <w:trPr>
          <w:trHeight w:val="79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A320" w14:textId="77777777" w:rsidR="0019662B" w:rsidRPr="0019662B" w:rsidRDefault="0019662B" w:rsidP="001966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8AC82" w14:textId="3B32DA12" w:rsidR="0019662B" w:rsidRPr="0019662B" w:rsidRDefault="0019662B" w:rsidP="0019662B">
            <w:pPr>
              <w:suppressAutoHyphens w:val="0"/>
              <w:rPr>
                <w:color w:val="000000"/>
                <w:lang w:eastAsia="ru-RU"/>
              </w:rPr>
            </w:pPr>
            <w:r w:rsidRPr="0019662B">
              <w:rPr>
                <w:color w:val="000000"/>
                <w:lang w:eastAsia="ru-RU"/>
              </w:rPr>
              <w:t>1.3. Товар должен поставляться вместе с относящейся к нему документацией (документы о качестве,</w:t>
            </w:r>
            <w:r>
              <w:rPr>
                <w:color w:val="000000"/>
                <w:lang w:eastAsia="ru-RU"/>
              </w:rPr>
              <w:t xml:space="preserve"> </w:t>
            </w:r>
            <w:r w:rsidRPr="0019662B">
              <w:rPr>
                <w:color w:val="000000"/>
                <w:lang w:eastAsia="ru-RU"/>
              </w:rPr>
              <w:t>сертификаты соответствия. Декларации о соответствии, упаковочные листы и т.п.).</w:t>
            </w:r>
          </w:p>
        </w:tc>
      </w:tr>
      <w:tr w:rsidR="0019662B" w:rsidRPr="0019662B" w14:paraId="21A9C0B2" w14:textId="77777777" w:rsidTr="0019662B">
        <w:trPr>
          <w:trHeight w:val="67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C748" w14:textId="77777777" w:rsidR="0019662B" w:rsidRPr="0019662B" w:rsidRDefault="0019662B" w:rsidP="0019662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30028" w14:textId="28E4B23E" w:rsidR="0019662B" w:rsidRPr="0019662B" w:rsidRDefault="0019662B" w:rsidP="0019662B">
            <w:pPr>
              <w:suppressAutoHyphens w:val="0"/>
              <w:rPr>
                <w:color w:val="000000"/>
                <w:lang w:eastAsia="ru-RU"/>
              </w:rPr>
            </w:pPr>
            <w:r w:rsidRPr="0019662B">
              <w:rPr>
                <w:color w:val="000000"/>
                <w:lang w:eastAsia="ru-RU"/>
              </w:rPr>
              <w:t>1.4. Товар должен поставляться в срок не позднее 3 месяцев до истечения срока хранения (годности</w:t>
            </w:r>
            <w:proofErr w:type="gramStart"/>
            <w:r w:rsidRPr="0019662B">
              <w:rPr>
                <w:color w:val="000000"/>
                <w:lang w:eastAsia="ru-RU"/>
              </w:rPr>
              <w:t>),гарантийного</w:t>
            </w:r>
            <w:proofErr w:type="gramEnd"/>
            <w:r w:rsidRPr="0019662B">
              <w:rPr>
                <w:color w:val="000000"/>
                <w:lang w:eastAsia="ru-RU"/>
              </w:rPr>
              <w:t xml:space="preserve"> срока эксплуатации Товара.</w:t>
            </w:r>
          </w:p>
        </w:tc>
      </w:tr>
      <w:tr w:rsidR="0019662B" w:rsidRPr="0019662B" w14:paraId="13D67286" w14:textId="77777777" w:rsidTr="0019662B">
        <w:trPr>
          <w:trHeight w:val="31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2F0E" w14:textId="77777777" w:rsidR="0019662B" w:rsidRPr="0019662B" w:rsidRDefault="0019662B" w:rsidP="0019662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DD03" w14:textId="77777777" w:rsidR="0019662B" w:rsidRPr="0019662B" w:rsidRDefault="0019662B" w:rsidP="0019662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9662B">
              <w:rPr>
                <w:b/>
                <w:bCs/>
                <w:color w:val="000000"/>
                <w:lang w:eastAsia="ru-RU"/>
              </w:rPr>
              <w:t>2. Требования к результатам: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2AD61" w14:textId="77777777" w:rsidR="0019662B" w:rsidRPr="0019662B" w:rsidRDefault="0019662B" w:rsidP="0019662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254A7" w14:textId="77777777" w:rsidR="0019662B" w:rsidRPr="0019662B" w:rsidRDefault="0019662B" w:rsidP="001966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9662B" w:rsidRPr="0019662B" w14:paraId="0FC7580F" w14:textId="77777777" w:rsidTr="0019662B">
        <w:trPr>
          <w:trHeight w:val="112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28B7" w14:textId="77777777" w:rsidR="0019662B" w:rsidRPr="0019662B" w:rsidRDefault="0019662B" w:rsidP="001966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ACA80" w14:textId="77777777" w:rsidR="0019662B" w:rsidRPr="0019662B" w:rsidRDefault="0019662B" w:rsidP="0019662B">
            <w:pPr>
              <w:suppressAutoHyphens w:val="0"/>
              <w:rPr>
                <w:color w:val="000000"/>
                <w:lang w:eastAsia="ru-RU"/>
              </w:rPr>
            </w:pPr>
            <w:r w:rsidRPr="0019662B">
              <w:rPr>
                <w:color w:val="000000"/>
                <w:lang w:eastAsia="ru-RU"/>
              </w:rPr>
              <w:t>2.1. Товар    должен    быть    поставлен    в    полном    объеме, в    установленный    срок    и соответствовать    предъявляемым    в    соответствии    с    документацией    и    договором требованиям.</w:t>
            </w:r>
          </w:p>
        </w:tc>
      </w:tr>
      <w:tr w:rsidR="0019662B" w:rsidRPr="0019662B" w14:paraId="3601F045" w14:textId="77777777" w:rsidTr="0019662B">
        <w:trPr>
          <w:trHeight w:val="31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FCD5" w14:textId="77777777" w:rsidR="0019662B" w:rsidRPr="0019662B" w:rsidRDefault="0019662B" w:rsidP="0019662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58DC" w14:textId="77777777" w:rsidR="0019662B" w:rsidRPr="0019662B" w:rsidRDefault="0019662B" w:rsidP="0019662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9662B">
              <w:rPr>
                <w:b/>
                <w:bCs/>
                <w:color w:val="000000"/>
                <w:lang w:eastAsia="ru-RU"/>
              </w:rPr>
              <w:t>3. Место, условия и сроки поставок: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ED5E7" w14:textId="77777777" w:rsidR="0019662B" w:rsidRPr="0019662B" w:rsidRDefault="0019662B" w:rsidP="0019662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0BA90" w14:textId="77777777" w:rsidR="0019662B" w:rsidRPr="0019662B" w:rsidRDefault="0019662B" w:rsidP="001966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9662B" w:rsidRPr="0019662B" w14:paraId="2D484960" w14:textId="77777777" w:rsidTr="0019662B">
        <w:trPr>
          <w:trHeight w:val="209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4543" w14:textId="77777777" w:rsidR="0019662B" w:rsidRPr="0019662B" w:rsidRDefault="0019662B" w:rsidP="001966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F3203" w14:textId="77777777" w:rsidR="0019662B" w:rsidRPr="0019662B" w:rsidRDefault="0019662B" w:rsidP="0019662B">
            <w:pPr>
              <w:suppressAutoHyphens w:val="0"/>
              <w:rPr>
                <w:color w:val="000000"/>
                <w:lang w:eastAsia="ru-RU"/>
              </w:rPr>
            </w:pPr>
            <w:bookmarkStart w:id="0" w:name="_Hlk89947488"/>
            <w:r w:rsidRPr="0019662B">
              <w:rPr>
                <w:color w:val="000000"/>
                <w:lang w:eastAsia="ru-RU"/>
              </w:rPr>
              <w:t>Поставка осуществляется по адресу по адресу: 362002, РСО-Алания, г. Владикавказ, ул. Чкалова 16, ЧУЗ «КБ «РЖД – Медицина» г. Владикавказ»</w:t>
            </w:r>
            <w:r w:rsidRPr="0019662B">
              <w:rPr>
                <w:color w:val="000000"/>
                <w:lang w:eastAsia="ru-RU"/>
              </w:rPr>
              <w:br/>
              <w:t>Поставщик осуществляет поставку Товара по заявке Покупателя в рабочие дни (с понедельника по пятницу, исключая нерабочие праздничные дни) с 8.00 до 17.00.</w:t>
            </w:r>
          </w:p>
          <w:p w14:paraId="2FAB20CD" w14:textId="77777777" w:rsidR="0019662B" w:rsidRDefault="0019662B" w:rsidP="0019662B">
            <w:pPr>
              <w:suppressAutoHyphens w:val="0"/>
              <w:rPr>
                <w:color w:val="000000"/>
                <w:lang w:eastAsia="ru-RU"/>
              </w:rPr>
            </w:pPr>
            <w:r w:rsidRPr="0019662B">
              <w:rPr>
                <w:color w:val="000000"/>
                <w:lang w:eastAsia="ru-RU"/>
              </w:rPr>
              <w:t xml:space="preserve">Срок исполнения заявки не должен составлять более 5 (пяти) календарных дней с момента получения Поставщиком заявки Покупателя, при условии наличия Товара на складе Поставщика, при отсутствии - в срок не позднее 7 (семи) календарных дней с момента получения заявки Покупателя.  Поставщик </w:t>
            </w:r>
            <w:proofErr w:type="gramStart"/>
            <w:r w:rsidRPr="0019662B">
              <w:rPr>
                <w:color w:val="000000"/>
                <w:lang w:eastAsia="ru-RU"/>
              </w:rPr>
              <w:t>вправе  произвести</w:t>
            </w:r>
            <w:proofErr w:type="gramEnd"/>
            <w:r w:rsidRPr="0019662B">
              <w:rPr>
                <w:color w:val="000000"/>
                <w:lang w:eastAsia="ru-RU"/>
              </w:rPr>
              <w:t xml:space="preserve"> досрочную поставку  Товара, указанного в заявке Покупателя. Заявки направляются в электронной форме посредством автоматизированной системы заказов «Электронный ордер».</w:t>
            </w:r>
            <w:bookmarkEnd w:id="0"/>
          </w:p>
          <w:p w14:paraId="454CC5AD" w14:textId="46194F77" w:rsidR="0019662B" w:rsidRPr="0019662B" w:rsidRDefault="0019662B" w:rsidP="0019662B">
            <w:pPr>
              <w:suppressAutoHyphens w:val="0"/>
              <w:rPr>
                <w:color w:val="000000"/>
                <w:lang w:eastAsia="ru-RU"/>
              </w:rPr>
            </w:pPr>
            <w:r w:rsidRPr="0019662B">
              <w:rPr>
                <w:color w:val="000000"/>
                <w:lang w:eastAsia="ru-RU"/>
              </w:rPr>
              <w:t>Время поставки</w:t>
            </w:r>
            <w:r>
              <w:rPr>
                <w:color w:val="000000"/>
                <w:lang w:eastAsia="ru-RU"/>
              </w:rPr>
              <w:t xml:space="preserve"> </w:t>
            </w:r>
            <w:r w:rsidRPr="0019662B">
              <w:rPr>
                <w:color w:val="000000"/>
                <w:lang w:eastAsia="ru-RU"/>
              </w:rPr>
              <w:t>согласовывается не менее чем за 48 часов до поставки</w:t>
            </w:r>
          </w:p>
        </w:tc>
      </w:tr>
      <w:tr w:rsidR="0019662B" w:rsidRPr="0019662B" w14:paraId="2F0E77D0" w14:textId="77777777" w:rsidTr="0019662B">
        <w:trPr>
          <w:trHeight w:val="31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C54F" w14:textId="77777777" w:rsidR="0019662B" w:rsidRPr="0019662B" w:rsidRDefault="0019662B" w:rsidP="0019662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54F1" w14:textId="77777777" w:rsidR="0019662B" w:rsidRPr="0019662B" w:rsidRDefault="0019662B" w:rsidP="0019662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9662B">
              <w:rPr>
                <w:b/>
                <w:bCs/>
                <w:color w:val="000000"/>
                <w:lang w:eastAsia="ru-RU"/>
              </w:rPr>
              <w:t>6. Форма, сроки и порядок оплаты: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89B4F" w14:textId="77777777" w:rsidR="0019662B" w:rsidRPr="0019662B" w:rsidRDefault="0019662B" w:rsidP="0019662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B05E9" w14:textId="77777777" w:rsidR="0019662B" w:rsidRPr="0019662B" w:rsidRDefault="0019662B" w:rsidP="001966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9662B" w:rsidRPr="0019662B" w14:paraId="1166F6BB" w14:textId="77777777" w:rsidTr="0019662B">
        <w:trPr>
          <w:trHeight w:val="388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3AEE" w14:textId="77777777" w:rsidR="0019662B" w:rsidRPr="0019662B" w:rsidRDefault="0019662B" w:rsidP="001966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CAA87" w14:textId="77777777" w:rsidR="0019662B" w:rsidRPr="0019662B" w:rsidRDefault="0019662B" w:rsidP="0019662B">
            <w:pPr>
              <w:suppressAutoHyphens w:val="0"/>
              <w:rPr>
                <w:color w:val="000000"/>
                <w:lang w:eastAsia="ru-RU"/>
              </w:rPr>
            </w:pPr>
            <w:r w:rsidRPr="0019662B">
              <w:rPr>
                <w:color w:val="000000"/>
                <w:lang w:eastAsia="ru-RU"/>
              </w:rPr>
              <w:t>В соответствии с условиями проекта договора</w:t>
            </w:r>
          </w:p>
        </w:tc>
      </w:tr>
    </w:tbl>
    <w:p w14:paraId="3008E6B1" w14:textId="77777777" w:rsidR="00DF1613" w:rsidRDefault="00DF1613" w:rsidP="0019662B"/>
    <w:sectPr w:rsidR="00DF1613">
      <w:pgSz w:w="11906" w:h="16838"/>
      <w:pgMar w:top="851" w:right="720" w:bottom="709" w:left="14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613"/>
    <w:rsid w:val="0019662B"/>
    <w:rsid w:val="00D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7E396"/>
  <w15:docId w15:val="{2150BA0C-AEAE-4118-97E0-B5461B45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032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72EBF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72EBF"/>
    <w:rPr>
      <w:rFonts w:ascii="Cambria" w:eastAsia="Times New Roman" w:hAnsi="Cambria" w:cs="Times New Roman"/>
      <w:b/>
      <w:bCs/>
      <w:kern w:val="2"/>
      <w:sz w:val="32"/>
      <w:szCs w:val="29"/>
      <w:lang w:eastAsia="zh-CN"/>
    </w:rPr>
  </w:style>
  <w:style w:type="character" w:customStyle="1" w:styleId="text4">
    <w:name w:val="text4"/>
    <w:basedOn w:val="a0"/>
    <w:qFormat/>
    <w:rsid w:val="00F72EBF"/>
  </w:style>
  <w:style w:type="character" w:customStyle="1" w:styleId="a3">
    <w:name w:val="Основной текст с отступом Знак"/>
    <w:basedOn w:val="a0"/>
    <w:semiHidden/>
    <w:qFormat/>
    <w:rsid w:val="004B3BAC"/>
    <w:rPr>
      <w:rFonts w:ascii="Times New Roman" w:eastAsia="Times New Roman" w:hAnsi="Times New Roman" w:cs="Times New Roman"/>
      <w:color w:val="000000"/>
      <w:sz w:val="24"/>
      <w:szCs w:val="20"/>
      <w:lang w:val="x-none"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 Spacing"/>
    <w:uiPriority w:val="1"/>
    <w:qFormat/>
    <w:rsid w:val="00F72EBF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800D5E"/>
    <w:pPr>
      <w:ind w:left="720"/>
      <w:contextualSpacing/>
    </w:pPr>
  </w:style>
  <w:style w:type="paragraph" w:customStyle="1" w:styleId="western">
    <w:name w:val="western"/>
    <w:basedOn w:val="a"/>
    <w:uiPriority w:val="99"/>
    <w:qFormat/>
    <w:rsid w:val="001B0C61"/>
    <w:pPr>
      <w:spacing w:before="280" w:after="280"/>
      <w:jc w:val="both"/>
    </w:pPr>
    <w:rPr>
      <w:rFonts w:ascii="Arial" w:hAnsi="Arial" w:cs="Arial"/>
      <w:lang w:eastAsia="ar-SA"/>
    </w:rPr>
  </w:style>
  <w:style w:type="paragraph" w:styleId="ab">
    <w:name w:val="Body Text Indent"/>
    <w:basedOn w:val="a"/>
    <w:semiHidden/>
    <w:unhideWhenUsed/>
    <w:rsid w:val="004B3BAC"/>
    <w:pPr>
      <w:suppressAutoHyphens w:val="0"/>
      <w:ind w:firstLine="720"/>
      <w:jc w:val="both"/>
    </w:pPr>
    <w:rPr>
      <w:color w:val="00000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Курочкина Виктория Юрьевна</dc:creator>
  <dc:description/>
  <cp:lastModifiedBy>Владелец</cp:lastModifiedBy>
  <cp:revision>10</cp:revision>
  <cp:lastPrinted>2021-08-23T09:45:00Z</cp:lastPrinted>
  <dcterms:created xsi:type="dcterms:W3CDTF">2021-07-16T13:59:00Z</dcterms:created>
  <dcterms:modified xsi:type="dcterms:W3CDTF">2022-02-02T13:20:00Z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