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1" w:rsidRDefault="007772B1"/>
    <w:p w:rsidR="00EC4CFB" w:rsidRDefault="00EC4CFB"/>
    <w:p w:rsidR="00EC4CFB" w:rsidRPr="00EC4CFB" w:rsidRDefault="00EC4CFB" w:rsidP="00EC4C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4CFB">
        <w:rPr>
          <w:rFonts w:ascii="Times New Roman" w:hAnsi="Times New Roman" w:cs="Times New Roman"/>
          <w:sz w:val="28"/>
          <w:szCs w:val="28"/>
          <w:lang w:val="ru-RU"/>
        </w:rPr>
        <w:t>ТЕХНИЧЕСКОЕ ЗАДАНИЕ</w:t>
      </w:r>
    </w:p>
    <w:p w:rsidR="00EC4CFB" w:rsidRPr="00EC4CFB" w:rsidRDefault="00EC4C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C4CFB" w:rsidRPr="00EC4CFB" w:rsidRDefault="00EC4CFB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7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276"/>
        <w:gridCol w:w="1512"/>
        <w:gridCol w:w="1128"/>
      </w:tblGrid>
      <w:tr w:rsidR="00EC4CFB" w:rsidRPr="00EC4CFB" w:rsidTr="00EC4CFB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20"/>
              <w:shd w:val="clear" w:color="auto" w:fill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 xml:space="preserve">№ </w:t>
            </w:r>
            <w:proofErr w:type="gramStart"/>
            <w:r w:rsidRPr="00EC4CFB">
              <w:rPr>
                <w:sz w:val="28"/>
                <w:szCs w:val="28"/>
              </w:rPr>
              <w:t>п</w:t>
            </w:r>
            <w:proofErr w:type="gramEnd"/>
            <w:r w:rsidRPr="00EC4CFB">
              <w:rPr>
                <w:sz w:val="28"/>
                <w:szCs w:val="28"/>
              </w:rPr>
              <w:t>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2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Наименование товара, характеристики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20"/>
              <w:shd w:val="clear" w:color="auto" w:fill="auto"/>
              <w:spacing w:line="278" w:lineRule="exact"/>
              <w:jc w:val="both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Кол-во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1.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«ФОРИСПОТ (20%, спрей)» 0,5 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r w:rsidRPr="00EC4CFB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150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2.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«ФОРИСПОТ (20%, спрей)» салфетка 10 мл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4CF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2000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3.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«ПРОФДРАЙ» 0,5 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r w:rsidRPr="00EC4CFB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50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4.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«ФОРИМИКС-МИД» 1 л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r w:rsidRPr="00EC4CFB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100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5.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 xml:space="preserve">«ФОРЭКС-ХЛОР КОМПЛИТ (4% </w:t>
            </w:r>
            <w:proofErr w:type="spellStart"/>
            <w:r w:rsidRPr="00EC4CFB">
              <w:rPr>
                <w:sz w:val="28"/>
                <w:szCs w:val="28"/>
              </w:rPr>
              <w:t>а</w:t>
            </w:r>
            <w:proofErr w:type="gramStart"/>
            <w:r w:rsidRPr="00EC4CFB">
              <w:rPr>
                <w:sz w:val="28"/>
                <w:szCs w:val="28"/>
              </w:rPr>
              <w:t>.х</w:t>
            </w:r>
            <w:proofErr w:type="gramEnd"/>
            <w:r w:rsidRPr="00EC4CFB">
              <w:rPr>
                <w:sz w:val="28"/>
                <w:szCs w:val="28"/>
              </w:rPr>
              <w:t>+ПАВ</w:t>
            </w:r>
            <w:proofErr w:type="spellEnd"/>
            <w:r w:rsidRPr="00EC4CFB">
              <w:rPr>
                <w:sz w:val="28"/>
                <w:szCs w:val="28"/>
              </w:rPr>
              <w:t>)» 5 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r w:rsidRPr="00EC4CFB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25</w:t>
            </w:r>
          </w:p>
        </w:tc>
      </w:tr>
      <w:tr w:rsidR="00EC4CFB" w:rsidRPr="00EC4CFB" w:rsidTr="00C02AD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right="160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6.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«ПРОФ100» 5 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proofErr w:type="spellStart"/>
            <w:r w:rsidRPr="00EC4CFB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CFB" w:rsidRPr="00EC4CFB" w:rsidRDefault="00EC4CFB" w:rsidP="00EC4CFB">
            <w:pPr>
              <w:pStyle w:val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EC4CFB">
              <w:rPr>
                <w:sz w:val="28"/>
                <w:szCs w:val="28"/>
              </w:rPr>
              <w:t>24</w:t>
            </w:r>
          </w:p>
        </w:tc>
      </w:tr>
    </w:tbl>
    <w:p w:rsidR="00EC4CFB" w:rsidRDefault="00EC4CFB"/>
    <w:sectPr w:rsidR="00EC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78"/>
    <w:rsid w:val="007772B1"/>
    <w:rsid w:val="00951F78"/>
    <w:rsid w:val="00C02ADD"/>
    <w:rsid w:val="00E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C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C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4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CF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">
    <w:name w:val="Основной текст1"/>
    <w:basedOn w:val="a"/>
    <w:link w:val="a3"/>
    <w:rsid w:val="00EC4C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C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C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EC4C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CF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">
    <w:name w:val="Основной текст1"/>
    <w:basedOn w:val="a"/>
    <w:link w:val="a3"/>
    <w:rsid w:val="00EC4C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2021-01-28T12:25:00Z</dcterms:created>
  <dcterms:modified xsi:type="dcterms:W3CDTF">2021-01-28T12:25:00Z</dcterms:modified>
</cp:coreProperties>
</file>