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C76995">
        <w:rPr>
          <w:b/>
          <w:bCs/>
          <w:sz w:val="28"/>
          <w:szCs w:val="28"/>
        </w:rPr>
        <w:t>3</w:t>
      </w:r>
      <w:r w:rsidR="00F844B6">
        <w:rPr>
          <w:b/>
          <w:bCs/>
          <w:sz w:val="28"/>
          <w:szCs w:val="28"/>
        </w:rPr>
        <w:t>0/</w:t>
      </w:r>
      <w:r>
        <w:rPr>
          <w:b/>
          <w:bCs/>
          <w:sz w:val="28"/>
          <w:szCs w:val="28"/>
        </w:rPr>
        <w:t>КТ</w:t>
      </w:r>
    </w:p>
    <w:p w:rsidR="00DF1533" w:rsidRDefault="00C76995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0449AD">
        <w:t>мяса (мякоть) говядины 1 категории, ГОСТ 34120-2017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F844B6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0449AD">
        <w:t>2</w:t>
      </w:r>
      <w:r w:rsidR="00F844B6">
        <w:t>55000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C76995">
        <w:t>12</w:t>
      </w:r>
      <w:r w:rsidR="006468EC">
        <w:t>.0</w:t>
      </w:r>
      <w:r w:rsidR="00C76995">
        <w:t>7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C76995">
        <w:t>18</w:t>
      </w:r>
      <w:r w:rsidR="006468EC">
        <w:t>.</w:t>
      </w:r>
      <w:r w:rsidR="000449AD">
        <w:t>0</w:t>
      </w:r>
      <w:r w:rsidR="00C76995">
        <w:t>7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C76995">
        <w:rPr>
          <w:b/>
          <w:u w:val="single"/>
        </w:rPr>
        <w:t>19</w:t>
      </w:r>
      <w:bookmarkStart w:id="0" w:name="_GoBack"/>
      <w:bookmarkEnd w:id="0"/>
      <w:r w:rsidRPr="00B24D4B">
        <w:rPr>
          <w:b/>
          <w:u w:val="single"/>
        </w:rPr>
        <w:t>.</w:t>
      </w:r>
      <w:r w:rsidR="00C76995">
        <w:rPr>
          <w:b/>
          <w:u w:val="single"/>
        </w:rPr>
        <w:t>07.</w:t>
      </w:r>
      <w:r w:rsidRPr="00B24D4B">
        <w:rPr>
          <w:b/>
          <w:u w:val="single"/>
        </w:rPr>
        <w:t>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6995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2019-03-12T06:35:00Z</cp:lastPrinted>
  <dcterms:created xsi:type="dcterms:W3CDTF">2019-07-12T11:09:00Z</dcterms:created>
  <dcterms:modified xsi:type="dcterms:W3CDTF">2019-07-12T11:09:00Z</dcterms:modified>
</cp:coreProperties>
</file>