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</w:t>
      </w:r>
      <w:r w:rsidR="00DD56F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КТ</w:t>
      </w:r>
    </w:p>
    <w:p w:rsidR="00DF1533" w:rsidRDefault="00C77A4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0449AD">
        <w:rPr>
          <w:b/>
          <w:bCs/>
          <w:sz w:val="28"/>
          <w:szCs w:val="28"/>
        </w:rPr>
        <w:t>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DD56F1">
        <w:t>молочных продуктов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DD56F1">
        <w:t>327050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213C93" w:rsidRDefault="00851DD6" w:rsidP="00213C93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Форма, сроки и порядок оплаты: </w:t>
      </w:r>
      <w:r w:rsidR="00213C93">
        <w:t>безналичный расчет, по факту поставки продовольственных товаров с рассрочкой платежа на 30 дней.</w:t>
      </w:r>
      <w:r w:rsidR="00213C93"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 xml:space="preserve">с 14-30час. </w:t>
      </w:r>
      <w:r w:rsidR="00C77A4D">
        <w:t>20</w:t>
      </w:r>
      <w:r w:rsidR="006468EC">
        <w:t>.0</w:t>
      </w:r>
      <w:r w:rsidR="000449AD">
        <w:t>3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</w:t>
      </w:r>
      <w:r w:rsidR="00C77A4D">
        <w:t>6</w:t>
      </w:r>
      <w:r w:rsidR="006468EC">
        <w:t>.</w:t>
      </w:r>
      <w:r w:rsidR="000449AD">
        <w:t>03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</w:t>
      </w:r>
      <w:r w:rsidR="00C77A4D">
        <w:rPr>
          <w:b/>
          <w:u w:val="single"/>
        </w:rPr>
        <w:t>7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13C93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D56F1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2019-04-10T10:07:00Z</cp:lastPrinted>
  <dcterms:created xsi:type="dcterms:W3CDTF">2019-03-20T05:48:00Z</dcterms:created>
  <dcterms:modified xsi:type="dcterms:W3CDTF">2019-04-10T10:07:00Z</dcterms:modified>
</cp:coreProperties>
</file>