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20" w:rsidRDefault="009B785D" w:rsidP="009B785D">
      <w:pPr>
        <w:jc w:val="center"/>
      </w:pPr>
      <w:r>
        <w:t>ИЗДЕЛИЯ МЕД.НАЗНАЧЕНИЯ</w:t>
      </w:r>
    </w:p>
    <w:tbl>
      <w:tblPr>
        <w:tblStyle w:val="1"/>
        <w:tblpPr w:leftFromText="180" w:rightFromText="180" w:vertAnchor="page" w:horzAnchor="margin" w:tblpX="108" w:tblpY="1921"/>
        <w:tblW w:w="8668" w:type="dxa"/>
        <w:tblLook w:val="04A0"/>
      </w:tblPr>
      <w:tblGrid>
        <w:gridCol w:w="2376"/>
        <w:gridCol w:w="2215"/>
        <w:gridCol w:w="1253"/>
        <w:gridCol w:w="1412"/>
        <w:gridCol w:w="1412"/>
      </w:tblGrid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Форма выпуска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tabs>
                <w:tab w:val="left" w:pos="649"/>
              </w:tabs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Единица измерения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Потребность месячная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Потребность за полугодие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Марля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Медицинский гигроскопический 39 пл.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 м.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6000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Бинт марлевый медицинский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7х14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н</w:t>
            </w:r>
            <w:proofErr w:type="spellEnd"/>
            <w:r w:rsidRPr="009B785D">
              <w:rPr>
                <w:rFonts w:ascii="Calibri" w:eastAsia="Calibri" w:hAnsi="Calibri" w:cs="Times New Roman"/>
              </w:rPr>
              <w:t>/</w:t>
            </w:r>
            <w:r w:rsidRPr="009B785D">
              <w:rPr>
                <w:rFonts w:ascii="Calibri" w:eastAsia="Calibri" w:hAnsi="Calibri" w:cs="Times New Roman"/>
                <w:lang w:val="en-US"/>
              </w:rPr>
              <w:t>c</w:t>
            </w:r>
            <w:r w:rsidRPr="009B785D">
              <w:rPr>
                <w:rFonts w:ascii="Calibri" w:eastAsia="Calibri" w:hAnsi="Calibri" w:cs="Times New Roman"/>
              </w:rPr>
              <w:t xml:space="preserve"> Гост 1172-93 ООО  «</w:t>
            </w:r>
            <w:proofErr w:type="gramStart"/>
            <w:r w:rsidRPr="009B785D">
              <w:rPr>
                <w:rFonts w:ascii="Calibri" w:eastAsia="Calibri" w:hAnsi="Calibri" w:cs="Times New Roman"/>
                <w:lang w:val="en-US"/>
              </w:rPr>
              <w:t>X</w:t>
            </w:r>
            <w:proofErr w:type="gramEnd"/>
            <w:r w:rsidRPr="009B785D">
              <w:rPr>
                <w:rFonts w:ascii="Calibri" w:eastAsia="Calibri" w:hAnsi="Calibri" w:cs="Times New Roman"/>
              </w:rPr>
              <w:t xml:space="preserve">БК 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Навтекс</w:t>
            </w:r>
            <w:proofErr w:type="spellEnd"/>
            <w:r w:rsidRPr="009B785D">
              <w:rPr>
                <w:rFonts w:ascii="Calibri" w:eastAsia="Calibri" w:hAnsi="Calibri" w:cs="Times New Roman"/>
              </w:rPr>
              <w:t>»100%</w:t>
            </w:r>
            <w:r w:rsidRPr="009B785D">
              <w:rPr>
                <w:rFonts w:ascii="Calibri" w:eastAsia="Calibri" w:hAnsi="Calibri" w:cs="Times New Roman"/>
                <w:lang w:val="en-US"/>
              </w:rPr>
              <w:t>x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лопок</w:t>
            </w:r>
            <w:proofErr w:type="spellEnd"/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 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3000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Бинт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5х10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н</w:t>
            </w:r>
            <w:proofErr w:type="spellEnd"/>
            <w:r w:rsidRPr="009B785D">
              <w:rPr>
                <w:rFonts w:ascii="Calibri" w:eastAsia="Calibri" w:hAnsi="Calibri" w:cs="Times New Roman"/>
              </w:rPr>
              <w:t>/</w:t>
            </w:r>
            <w:r w:rsidRPr="009B785D">
              <w:rPr>
                <w:rFonts w:ascii="Calibri" w:eastAsia="Calibri" w:hAnsi="Calibri" w:cs="Times New Roman"/>
                <w:lang w:val="en-US"/>
              </w:rPr>
              <w:t>c</w:t>
            </w:r>
            <w:r w:rsidRPr="009B785D">
              <w:rPr>
                <w:rFonts w:ascii="Calibri" w:eastAsia="Calibri" w:hAnsi="Calibri" w:cs="Times New Roman"/>
              </w:rPr>
              <w:t xml:space="preserve"> Гост 1172-93 ООО  «</w:t>
            </w:r>
            <w:proofErr w:type="gramStart"/>
            <w:r w:rsidRPr="009B785D">
              <w:rPr>
                <w:rFonts w:ascii="Calibri" w:eastAsia="Calibri" w:hAnsi="Calibri" w:cs="Times New Roman"/>
                <w:lang w:val="en-US"/>
              </w:rPr>
              <w:t>X</w:t>
            </w:r>
            <w:proofErr w:type="gramEnd"/>
            <w:r w:rsidRPr="009B785D">
              <w:rPr>
                <w:rFonts w:ascii="Calibri" w:eastAsia="Calibri" w:hAnsi="Calibri" w:cs="Times New Roman"/>
              </w:rPr>
              <w:t xml:space="preserve">БК 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Навтекс</w:t>
            </w:r>
            <w:proofErr w:type="spellEnd"/>
            <w:r w:rsidRPr="009B785D">
              <w:rPr>
                <w:rFonts w:ascii="Calibri" w:eastAsia="Calibri" w:hAnsi="Calibri" w:cs="Times New Roman"/>
              </w:rPr>
              <w:t>»100%</w:t>
            </w:r>
            <w:r w:rsidRPr="009B785D">
              <w:rPr>
                <w:rFonts w:ascii="Calibri" w:eastAsia="Calibri" w:hAnsi="Calibri" w:cs="Times New Roman"/>
                <w:lang w:val="en-US"/>
              </w:rPr>
              <w:t>x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лопок</w:t>
            </w:r>
            <w:proofErr w:type="spellEnd"/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 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600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Вата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0,250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гигроскапическая</w:t>
            </w:r>
            <w:proofErr w:type="spellEnd"/>
            <w:r w:rsidRPr="009B785D">
              <w:rPr>
                <w:rFonts w:ascii="Calibri" w:eastAsia="Calibri" w:hAnsi="Calibri" w:cs="Times New Roman"/>
              </w:rPr>
              <w:t xml:space="preserve"> медицинская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н\с</w:t>
            </w:r>
            <w:proofErr w:type="spellEnd"/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уп</w:t>
            </w:r>
            <w:proofErr w:type="spellEnd"/>
            <w:r w:rsidRPr="009B785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900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Л/пласт.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На полимерной основе 2х500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340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2040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Л/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пласт.для</w:t>
            </w:r>
            <w:proofErr w:type="spellEnd"/>
            <w:r w:rsidRPr="009B785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B785D">
              <w:rPr>
                <w:rFonts w:ascii="Calibri" w:eastAsia="Calibri" w:hAnsi="Calibri" w:cs="Times New Roman"/>
              </w:rPr>
              <w:t>в\</w:t>
            </w:r>
            <w:proofErr w:type="gramStart"/>
            <w:r w:rsidRPr="009B785D">
              <w:rPr>
                <w:rFonts w:ascii="Calibri" w:eastAsia="Calibri" w:hAnsi="Calibri" w:cs="Times New Roman"/>
              </w:rPr>
              <w:t>в</w:t>
            </w:r>
            <w:proofErr w:type="spellEnd"/>
            <w:proofErr w:type="gramEnd"/>
            <w:r w:rsidRPr="009B785D">
              <w:rPr>
                <w:rFonts w:ascii="Calibri" w:eastAsia="Calibri" w:hAnsi="Calibri" w:cs="Times New Roman"/>
              </w:rPr>
              <w:t xml:space="preserve"> катетеров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 xml:space="preserve">6х8 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 w:rsidRPr="009B785D">
              <w:rPr>
                <w:rFonts w:ascii="Calibri" w:eastAsia="Calibri" w:hAnsi="Calibri" w:cs="Times New Roman"/>
              </w:rPr>
              <w:t>2400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Перчатки смотровые нестерильные </w:t>
            </w:r>
            <w:proofErr w:type="spellStart"/>
            <w:r>
              <w:t>нитриловые</w:t>
            </w:r>
            <w:proofErr w:type="spellEnd"/>
            <w:r>
              <w:t xml:space="preserve"> </w:t>
            </w:r>
            <w:proofErr w:type="spellStart"/>
            <w:r>
              <w:t>опудренные</w:t>
            </w:r>
            <w:proofErr w:type="spellEnd"/>
            <w:r>
              <w:t xml:space="preserve">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размер  М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пар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3500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21000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Default="00223366" w:rsidP="009B785D">
            <w:pPr>
              <w:jc w:val="center"/>
            </w:pPr>
            <w:r>
              <w:t>Перчатки медицинские хирургические стерильные</w:t>
            </w:r>
          </w:p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 № 7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пар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200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1200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Default="00223366" w:rsidP="009B785D">
            <w:pPr>
              <w:jc w:val="center"/>
            </w:pPr>
            <w:r>
              <w:t>Перчатки медицинские хирургические стерильные</w:t>
            </w:r>
          </w:p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 № 8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пар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300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1800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Default="00223366" w:rsidP="009B785D">
            <w:pPr>
              <w:jc w:val="center"/>
            </w:pPr>
            <w:r>
              <w:t>Перчатки медицинские хирургические стерильные</w:t>
            </w:r>
          </w:p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№6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пар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Рулон гигиенический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Ламинированный, 35-ая пл., 0,7х200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20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Набор смотровой гинекологический одноразовый </w:t>
            </w:r>
            <w:proofErr w:type="spellStart"/>
            <w:r>
              <w:t>стерильныйнНГ</w:t>
            </w:r>
            <w:proofErr w:type="spellEnd"/>
            <w:r>
              <w:t xml:space="preserve"> -03 «</w:t>
            </w:r>
            <w:proofErr w:type="spellStart"/>
            <w:r>
              <w:t>Гекса</w:t>
            </w:r>
            <w:proofErr w:type="spellEnd"/>
            <w:proofErr w:type="gramStart"/>
            <w:r>
              <w:t>»(</w:t>
            </w:r>
            <w:proofErr w:type="gramEnd"/>
            <w:r>
              <w:t>размер м)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ТУ 9398-005-18603495 2010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1045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Халат хирургический одноразовый стерильный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320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Фартук одноразовый хирургический ламинированный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200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lastRenderedPageBreak/>
              <w:t>Маски одноразовые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1500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Рубашки для рожениц одноразовые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480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 «Шарлотка»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Шт.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1000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Пеленки одноразовы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60 х60 впитывающие №30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Бахилы низкие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Пар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1000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Комплект белья акушерский для рожениц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Из </w:t>
            </w:r>
            <w:proofErr w:type="spellStart"/>
            <w:r>
              <w:t>неткан</w:t>
            </w:r>
            <w:proofErr w:type="spellEnd"/>
            <w:r>
              <w:t xml:space="preserve">. Материала, </w:t>
            </w:r>
            <w:proofErr w:type="spellStart"/>
            <w:r>
              <w:t>однор</w:t>
            </w:r>
            <w:proofErr w:type="spellEnd"/>
            <w:r>
              <w:t>., стер</w:t>
            </w:r>
            <w:proofErr w:type="gramStart"/>
            <w:r>
              <w:t xml:space="preserve">., </w:t>
            </w:r>
            <w:proofErr w:type="gramEnd"/>
            <w:r>
              <w:t>КБР-05 «</w:t>
            </w:r>
            <w:proofErr w:type="spellStart"/>
            <w:r>
              <w:t>Гекса</w:t>
            </w:r>
            <w:proofErr w:type="spellEnd"/>
            <w:r>
              <w:t>»  ТУ 9398-007-18603495 2010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1000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Пролен</w:t>
            </w:r>
            <w:proofErr w:type="spellEnd"/>
            <w:r>
              <w:rPr>
                <w:lang w:val="en-US"/>
              </w:rPr>
              <w:t xml:space="preserve">  </w:t>
            </w:r>
            <w:r>
              <w:t>синий</w:t>
            </w:r>
            <w:r>
              <w:rPr>
                <w:lang w:val="en-US"/>
              </w:rPr>
              <w:t xml:space="preserve"> W</w:t>
            </w:r>
            <w:r>
              <w:t>8526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№2-0                   с 2иглфми  31 мм №12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Викрил</w:t>
            </w:r>
            <w:proofErr w:type="spellEnd"/>
            <w:r>
              <w:t xml:space="preserve">  фиолетовый  </w:t>
            </w:r>
            <w:r>
              <w:rPr>
                <w:lang w:val="en-US"/>
              </w:rPr>
              <w:t>W</w:t>
            </w:r>
            <w:r>
              <w:t>9289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№1 мо -80 100см №12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Викрил</w:t>
            </w:r>
            <w:proofErr w:type="spellEnd"/>
            <w:r>
              <w:t xml:space="preserve">   </w:t>
            </w:r>
            <w:r>
              <w:rPr>
                <w:lang w:val="en-US"/>
              </w:rPr>
              <w:t>VCP326H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№ 2.0  90см                      с  колющ </w:t>
            </w:r>
            <w:proofErr w:type="spellStart"/>
            <w:r>
              <w:t>илой</w:t>
            </w:r>
            <w:proofErr w:type="spellEnd"/>
            <w:r>
              <w:t xml:space="preserve"> 26мм №12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Викрил</w:t>
            </w:r>
            <w:proofErr w:type="spellEnd"/>
            <w:r>
              <w:t xml:space="preserve">  </w:t>
            </w:r>
            <w:r>
              <w:rPr>
                <w:lang w:val="en-US"/>
              </w:rPr>
              <w:t>W9451</w:t>
            </w:r>
            <w:r>
              <w:t xml:space="preserve">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№1 </w:t>
            </w:r>
            <w:proofErr w:type="spellStart"/>
            <w:r>
              <w:t>сиглой</w:t>
            </w:r>
            <w:proofErr w:type="spellEnd"/>
            <w:r>
              <w:t xml:space="preserve"> 48мм №12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Кетгут</w:t>
            </w:r>
          </w:p>
        </w:tc>
        <w:tc>
          <w:tcPr>
            <w:tcW w:w="2215" w:type="dxa"/>
          </w:tcPr>
          <w:p w:rsidR="00223366" w:rsidRDefault="00223366" w:rsidP="009B785D">
            <w:r>
              <w:t xml:space="preserve">№ 5 ампулы стеклянные  </w:t>
            </w:r>
          </w:p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«</w:t>
            </w:r>
            <w:proofErr w:type="spellStart"/>
            <w:r>
              <w:t>Татхимфарма</w:t>
            </w:r>
            <w:proofErr w:type="spellEnd"/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500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 xml:space="preserve">Кетгут </w:t>
            </w:r>
          </w:p>
        </w:tc>
        <w:tc>
          <w:tcPr>
            <w:tcW w:w="2215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№ 4 ампулы стеклянные  «</w:t>
            </w:r>
            <w:proofErr w:type="spellStart"/>
            <w:r>
              <w:t>Татхимфарма</w:t>
            </w:r>
            <w:proofErr w:type="spellEnd"/>
            <w:r>
              <w:t>»</w:t>
            </w:r>
          </w:p>
        </w:tc>
        <w:tc>
          <w:tcPr>
            <w:tcW w:w="1253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  <w:r>
              <w:t>400</w:t>
            </w:r>
          </w:p>
        </w:tc>
      </w:tr>
      <w:tr w:rsidR="00223366" w:rsidRPr="009B785D" w:rsidTr="00223366">
        <w:tc>
          <w:tcPr>
            <w:tcW w:w="2376" w:type="dxa"/>
          </w:tcPr>
          <w:p w:rsidR="00223366" w:rsidRDefault="00223366" w:rsidP="009B785D"/>
        </w:tc>
        <w:tc>
          <w:tcPr>
            <w:tcW w:w="2215" w:type="dxa"/>
          </w:tcPr>
          <w:p w:rsidR="00223366" w:rsidRDefault="00223366" w:rsidP="009B785D"/>
        </w:tc>
        <w:tc>
          <w:tcPr>
            <w:tcW w:w="1253" w:type="dxa"/>
          </w:tcPr>
          <w:p w:rsidR="00223366" w:rsidRDefault="00223366" w:rsidP="009B785D"/>
        </w:tc>
        <w:tc>
          <w:tcPr>
            <w:tcW w:w="1412" w:type="dxa"/>
          </w:tcPr>
          <w:p w:rsidR="00223366" w:rsidRPr="009B785D" w:rsidRDefault="00223366" w:rsidP="009B78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</w:tcPr>
          <w:p w:rsidR="00223366" w:rsidRDefault="00223366" w:rsidP="009B785D"/>
        </w:tc>
      </w:tr>
    </w:tbl>
    <w:p w:rsidR="00223366" w:rsidRDefault="00223366" w:rsidP="003D13B9">
      <w:bookmarkStart w:id="0" w:name="_GoBack"/>
      <w:bookmarkEnd w:id="0"/>
    </w:p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p w:rsidR="00223366" w:rsidRDefault="00223366" w:rsidP="003D13B9"/>
    <w:sectPr w:rsidR="00223366" w:rsidSect="0063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E77"/>
    <w:rsid w:val="00223366"/>
    <w:rsid w:val="002C2F79"/>
    <w:rsid w:val="003D13B9"/>
    <w:rsid w:val="00631E77"/>
    <w:rsid w:val="00635853"/>
    <w:rsid w:val="00813222"/>
    <w:rsid w:val="008C5794"/>
    <w:rsid w:val="009B785D"/>
    <w:rsid w:val="00BE4820"/>
    <w:rsid w:val="00DA2FA2"/>
    <w:rsid w:val="00F35E07"/>
    <w:rsid w:val="00F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78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16</cp:revision>
  <dcterms:created xsi:type="dcterms:W3CDTF">2018-07-02T10:30:00Z</dcterms:created>
  <dcterms:modified xsi:type="dcterms:W3CDTF">2018-07-03T09:44:00Z</dcterms:modified>
</cp:coreProperties>
</file>