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4" w:rsidRPr="00A13A9A" w:rsidRDefault="00795174" w:rsidP="00A13A9A">
      <w:pPr>
        <w:ind w:left="57" w:right="57"/>
        <w:jc w:val="center"/>
        <w:rPr>
          <w:b/>
          <w:sz w:val="28"/>
          <w:szCs w:val="28"/>
        </w:rPr>
      </w:pPr>
      <w:r w:rsidRPr="00A13A9A">
        <w:rPr>
          <w:b/>
          <w:sz w:val="28"/>
          <w:szCs w:val="28"/>
        </w:rPr>
        <w:t xml:space="preserve">Техническое задание </w:t>
      </w:r>
    </w:p>
    <w:p w:rsidR="00A13A9A" w:rsidRDefault="00A13A9A" w:rsidP="00A13A9A">
      <w:pPr>
        <w:ind w:left="57" w:right="57"/>
        <w:jc w:val="center"/>
      </w:pPr>
    </w:p>
    <w:p w:rsidR="006C6259" w:rsidRDefault="00E57227" w:rsidP="006C625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</w:t>
      </w:r>
      <w:r w:rsidRPr="00E57227">
        <w:rPr>
          <w:color w:val="000000"/>
          <w:sz w:val="28"/>
          <w:szCs w:val="28"/>
          <w:shd w:val="clear" w:color="auto" w:fill="FFFFFF"/>
        </w:rPr>
        <w:t>рокладк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E57227">
        <w:rPr>
          <w:color w:val="000000"/>
          <w:sz w:val="28"/>
          <w:szCs w:val="28"/>
          <w:shd w:val="clear" w:color="auto" w:fill="FFFFFF"/>
        </w:rPr>
        <w:t xml:space="preserve"> кабельной линии</w:t>
      </w:r>
      <w:r>
        <w:rPr>
          <w:color w:val="000000"/>
          <w:sz w:val="28"/>
          <w:szCs w:val="28"/>
          <w:shd w:val="clear" w:color="auto" w:fill="FFFFFF"/>
        </w:rPr>
        <w:t xml:space="preserve"> МРТ</w:t>
      </w:r>
      <w:r w:rsidR="006C6259" w:rsidRPr="00E57227">
        <w:rPr>
          <w:sz w:val="28"/>
          <w:szCs w:val="28"/>
        </w:rPr>
        <w:t xml:space="preserve"> по адресу г.</w:t>
      </w:r>
      <w:r w:rsidRPr="00E57227">
        <w:rPr>
          <w:sz w:val="28"/>
          <w:szCs w:val="28"/>
        </w:rPr>
        <w:t>Владикавказ</w:t>
      </w:r>
      <w:r w:rsidR="006C6259" w:rsidRPr="00E57227">
        <w:rPr>
          <w:sz w:val="28"/>
          <w:szCs w:val="28"/>
        </w:rPr>
        <w:t>, ул.</w:t>
      </w:r>
      <w:r w:rsidRPr="00E57227">
        <w:rPr>
          <w:sz w:val="28"/>
          <w:szCs w:val="28"/>
        </w:rPr>
        <w:t>Чкалова, 16</w:t>
      </w:r>
      <w:r w:rsidR="006C6259" w:rsidRPr="00E57227">
        <w:rPr>
          <w:sz w:val="28"/>
          <w:szCs w:val="28"/>
        </w:rPr>
        <w:t xml:space="preserve">: </w:t>
      </w:r>
    </w:p>
    <w:p w:rsidR="00E57227" w:rsidRPr="00E57227" w:rsidRDefault="00E57227" w:rsidP="006C6259">
      <w:pPr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36"/>
        <w:gridCol w:w="9077"/>
      </w:tblGrid>
      <w:tr w:rsidR="00BF79C2" w:rsidRPr="00BF79C2" w:rsidTr="00BF79C2">
        <w:trPr>
          <w:trHeight w:val="4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bookmarkStart w:id="0" w:name="RANGE!A1:I24"/>
            <w:r w:rsidRPr="00BF79C2">
              <w:rPr>
                <w:color w:val="000000"/>
                <w:sz w:val="22"/>
                <w:szCs w:val="22"/>
                <w:lang w:eastAsia="ru-RU"/>
              </w:rPr>
              <w:t>1</w:t>
            </w:r>
            <w:bookmarkEnd w:id="0"/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Разработка грунта в отвал экскаваторами «драглайн» или «обратная лопата» с ковшом вместимостью 0,25 м3, группа грунтов 2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Устройство постели при одном кабеле в траншее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Песок природный для строительных растворов средний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Кабель до 35 кВ в готовых траншеях без покрытий, масса 1 м до 9 кг</w:t>
            </w:r>
          </w:p>
        </w:tc>
      </w:tr>
      <w:tr w:rsidR="00BF79C2" w:rsidRPr="00BF79C2" w:rsidTr="00BF79C2">
        <w:trPr>
          <w:trHeight w:val="4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BF79C2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BF79C2">
              <w:rPr>
                <w:color w:val="000000"/>
                <w:sz w:val="22"/>
                <w:szCs w:val="22"/>
                <w:lang w:eastAsia="ru-RU"/>
              </w:rPr>
              <w:t>, напряжением 1,0 кВ, с числом жил - 5 и сечением 185 мм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Муфта концевая эпоксидная для 3-жильного кабеля напряжением до 10 кВ, сечение одной жилы до 240 мм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BF79C2" w:rsidRPr="00BF79C2" w:rsidTr="00BF79C2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Муфта термоусаживаемая концевая на напряжение до 10 кВ внутренней установки 3КНТп-10 150-240 мм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Покрытие кабеля, проложенного в траншее кирпичом одного кабеля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Кирпич керамический лицевой, размером 250х120х65 мм, марка 100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Засыпка вручную траншей, пазух котлованов и ям, группа грунтов 2</w:t>
            </w:r>
          </w:p>
        </w:tc>
      </w:tr>
      <w:tr w:rsidR="00BF79C2" w:rsidRPr="00BF79C2" w:rsidTr="00BF79C2">
        <w:trPr>
          <w:trHeight w:val="67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.), 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группа</w:t>
            </w:r>
            <w:proofErr w:type="gramEnd"/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 грунтов 2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Проводник заземляющий открыто по строительным основаниям из полосовой стали сечением 160 мм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79C2">
              <w:rPr>
                <w:color w:val="000000"/>
                <w:sz w:val="22"/>
                <w:szCs w:val="22"/>
                <w:lang w:eastAsia="ru-RU"/>
              </w:rPr>
              <w:t>Заземлитель</w:t>
            </w:r>
            <w:proofErr w:type="spellEnd"/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 вертикальный из угловой стали размером 50х50х5 мм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Сталь угловая равнополочная, марка стали ВСт3кп2, размером 50x50x5 мм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Сталь полосовая 40х4 мм, кипящая</w:t>
            </w:r>
          </w:p>
        </w:tc>
      </w:tr>
      <w:tr w:rsidR="00BF79C2" w:rsidRPr="00BF79C2" w:rsidTr="00BF79C2">
        <w:trPr>
          <w:trHeight w:val="3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Шкаф управления и регулирования (щит силовой)</w:t>
            </w:r>
          </w:p>
        </w:tc>
      </w:tr>
      <w:tr w:rsidR="00BF79C2" w:rsidRPr="00BF79C2" w:rsidTr="00BF79C2">
        <w:trPr>
          <w:trHeight w:val="16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C2" w:rsidRPr="00BF79C2" w:rsidRDefault="00BF79C2" w:rsidP="00BF79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Щит силовой с автоматами на 400</w:t>
            </w:r>
            <w:proofErr w:type="gramStart"/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</w:p>
        </w:tc>
      </w:tr>
      <w:tr w:rsidR="00BF79C2" w:rsidRPr="00BF79C2" w:rsidTr="00BF79C2">
        <w:trPr>
          <w:trHeight w:val="67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Погрузо-разгрузочные работы при автомобильных перевозках: Погрузка мусора строительного</w:t>
            </w:r>
          </w:p>
        </w:tc>
      </w:tr>
      <w:tr w:rsidR="00BF79C2" w:rsidRPr="00BF79C2" w:rsidTr="00BF79C2">
        <w:trPr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Испытание кабеля силового длиной до 500 м напряжением до 10 кВ</w:t>
            </w:r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Измерение сопротивления растеканию тока </w:t>
            </w:r>
            <w:proofErr w:type="spellStart"/>
            <w:r w:rsidRPr="00BF79C2">
              <w:rPr>
                <w:color w:val="000000"/>
                <w:sz w:val="22"/>
                <w:szCs w:val="22"/>
                <w:lang w:eastAsia="ru-RU"/>
              </w:rPr>
              <w:t>заземлителя</w:t>
            </w:r>
            <w:proofErr w:type="spellEnd"/>
          </w:p>
        </w:tc>
      </w:tr>
      <w:tr w:rsidR="00BF79C2" w:rsidRPr="00BF79C2" w:rsidTr="00BF79C2">
        <w:trPr>
          <w:trHeight w:val="50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2" w:rsidRPr="00BF79C2" w:rsidRDefault="00BF79C2" w:rsidP="00BF79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Проверка наличия цепи между </w:t>
            </w:r>
            <w:proofErr w:type="spellStart"/>
            <w:r w:rsidRPr="00BF79C2">
              <w:rPr>
                <w:color w:val="000000"/>
                <w:sz w:val="22"/>
                <w:szCs w:val="22"/>
                <w:lang w:eastAsia="ru-RU"/>
              </w:rPr>
              <w:t>заземлителями</w:t>
            </w:r>
            <w:proofErr w:type="spellEnd"/>
            <w:r w:rsidRPr="00BF79C2">
              <w:rPr>
                <w:color w:val="000000"/>
                <w:sz w:val="22"/>
                <w:szCs w:val="22"/>
                <w:lang w:eastAsia="ru-RU"/>
              </w:rPr>
              <w:t xml:space="preserve"> и заземленными элементами</w:t>
            </w:r>
          </w:p>
        </w:tc>
      </w:tr>
    </w:tbl>
    <w:p w:rsidR="003F2447" w:rsidRPr="00224664" w:rsidRDefault="003F2447" w:rsidP="003F2447">
      <w:pPr>
        <w:pStyle w:val="a8"/>
      </w:pPr>
    </w:p>
    <w:p w:rsidR="00C055C1" w:rsidRDefault="00C055C1" w:rsidP="00A13A9A">
      <w:pPr>
        <w:ind w:left="57" w:right="57"/>
        <w:jc w:val="center"/>
      </w:pPr>
    </w:p>
    <w:sectPr w:rsidR="00C055C1" w:rsidSect="00BF79C2">
      <w:pgSz w:w="11906" w:h="16838"/>
      <w:pgMar w:top="1134" w:right="1274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2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pacing w:val="2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pacing w:val="2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2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pacing w:val="2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pacing w:val="2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2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pacing w:val="2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pacing w:val="2"/>
        <w:sz w:val="18"/>
        <w:szCs w:val="18"/>
      </w:rPr>
    </w:lvl>
  </w:abstractNum>
  <w:abstractNum w:abstractNumId="2">
    <w:nsid w:val="328C679C"/>
    <w:multiLevelType w:val="hybridMultilevel"/>
    <w:tmpl w:val="3AB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2B57"/>
    <w:multiLevelType w:val="hybridMultilevel"/>
    <w:tmpl w:val="C20A85D6"/>
    <w:lvl w:ilvl="0" w:tplc="FA6A566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7E89"/>
    <w:rsid w:val="000B5C29"/>
    <w:rsid w:val="002B1CEF"/>
    <w:rsid w:val="002B411D"/>
    <w:rsid w:val="003F2447"/>
    <w:rsid w:val="00401053"/>
    <w:rsid w:val="004B5F85"/>
    <w:rsid w:val="00533CD2"/>
    <w:rsid w:val="005933D6"/>
    <w:rsid w:val="005B2E0E"/>
    <w:rsid w:val="00601988"/>
    <w:rsid w:val="0067513D"/>
    <w:rsid w:val="006C6259"/>
    <w:rsid w:val="006F63E6"/>
    <w:rsid w:val="00795174"/>
    <w:rsid w:val="008F7E89"/>
    <w:rsid w:val="00911426"/>
    <w:rsid w:val="00926EA6"/>
    <w:rsid w:val="00A13A9A"/>
    <w:rsid w:val="00A51F87"/>
    <w:rsid w:val="00B061F7"/>
    <w:rsid w:val="00BF79C2"/>
    <w:rsid w:val="00C055C1"/>
    <w:rsid w:val="00C3360E"/>
    <w:rsid w:val="00CF6E2F"/>
    <w:rsid w:val="00D2792C"/>
    <w:rsid w:val="00D6634A"/>
    <w:rsid w:val="00DE4A44"/>
    <w:rsid w:val="00E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1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3A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A13A9A"/>
    <w:rPr>
      <w:rFonts w:eastAsia="Calibri"/>
      <w:sz w:val="24"/>
      <w:szCs w:val="24"/>
    </w:rPr>
  </w:style>
  <w:style w:type="character" w:styleId="a5">
    <w:name w:val="Hyperlink"/>
    <w:basedOn w:val="a0"/>
    <w:rsid w:val="00A13A9A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C055C1"/>
    <w:rPr>
      <w:sz w:val="24"/>
      <w:lang w:val="ru-RU" w:eastAsia="ru-RU" w:bidi="ar-SA"/>
    </w:rPr>
  </w:style>
  <w:style w:type="paragraph" w:styleId="a7">
    <w:name w:val="Body Text Indent"/>
    <w:basedOn w:val="a"/>
    <w:link w:val="a6"/>
    <w:rsid w:val="00C055C1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styleId="a8">
    <w:name w:val="No Spacing"/>
    <w:uiPriority w:val="1"/>
    <w:qFormat/>
    <w:rsid w:val="003F24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ДКБ на ст. Ростов-Главный СКжд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rndtehotd4</dc:creator>
  <cp:keywords/>
  <cp:lastModifiedBy>Елена Викторовна</cp:lastModifiedBy>
  <cp:revision>5</cp:revision>
  <cp:lastPrinted>2016-10-05T13:04:00Z</cp:lastPrinted>
  <dcterms:created xsi:type="dcterms:W3CDTF">2018-04-11T11:10:00Z</dcterms:created>
  <dcterms:modified xsi:type="dcterms:W3CDTF">2018-04-12T08:41:00Z</dcterms:modified>
</cp:coreProperties>
</file>