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21" w:rsidRDefault="007E1E21" w:rsidP="005F20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№ 3</w:t>
      </w:r>
    </w:p>
    <w:p w:rsidR="005F20CC" w:rsidRPr="0064579F" w:rsidRDefault="00427942" w:rsidP="005F20CC">
      <w:pPr>
        <w:jc w:val="center"/>
        <w:rPr>
          <w:b/>
          <w:sz w:val="40"/>
          <w:szCs w:val="40"/>
        </w:rPr>
      </w:pPr>
      <w:r w:rsidRPr="0064579F">
        <w:rPr>
          <w:b/>
          <w:sz w:val="40"/>
          <w:szCs w:val="40"/>
        </w:rPr>
        <w:t xml:space="preserve">Расходный материал </w:t>
      </w:r>
    </w:p>
    <w:tbl>
      <w:tblPr>
        <w:tblStyle w:val="a3"/>
        <w:tblpPr w:leftFromText="180" w:rightFromText="180" w:vertAnchor="text" w:horzAnchor="page" w:tblpX="1156" w:tblpY="905"/>
        <w:tblW w:w="9606" w:type="dxa"/>
        <w:tblLook w:val="04A0"/>
      </w:tblPr>
      <w:tblGrid>
        <w:gridCol w:w="2802"/>
        <w:gridCol w:w="2409"/>
        <w:gridCol w:w="1368"/>
        <w:gridCol w:w="1437"/>
        <w:gridCol w:w="1590"/>
      </w:tblGrid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Pr="009120EB" w:rsidRDefault="007E1E21" w:rsidP="005F20CC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409" w:type="dxa"/>
          </w:tcPr>
          <w:p w:rsidR="007E1E21" w:rsidRPr="009120EB" w:rsidRDefault="007E1E21" w:rsidP="005F20CC">
            <w:r w:rsidRPr="009120EB">
              <w:t>Форма выпуска</w:t>
            </w:r>
          </w:p>
        </w:tc>
        <w:tc>
          <w:tcPr>
            <w:tcW w:w="1368" w:type="dxa"/>
          </w:tcPr>
          <w:p w:rsidR="007E1E21" w:rsidRPr="009120EB" w:rsidRDefault="007E1E21" w:rsidP="005F20CC">
            <w:pPr>
              <w:jc w:val="center"/>
            </w:pPr>
            <w:r>
              <w:t>Единица измерения</w:t>
            </w:r>
          </w:p>
        </w:tc>
        <w:tc>
          <w:tcPr>
            <w:tcW w:w="1437" w:type="dxa"/>
          </w:tcPr>
          <w:p w:rsidR="007E1E21" w:rsidRPr="009120EB" w:rsidRDefault="007E1E21" w:rsidP="005F20CC">
            <w:pPr>
              <w:jc w:val="center"/>
            </w:pPr>
            <w:r>
              <w:t>Потребность месячная</w:t>
            </w:r>
          </w:p>
        </w:tc>
        <w:tc>
          <w:tcPr>
            <w:tcW w:w="1590" w:type="dxa"/>
          </w:tcPr>
          <w:p w:rsidR="007E1E21" w:rsidRPr="009120EB" w:rsidRDefault="007E1E21" w:rsidP="005F20CC">
            <w:pPr>
              <w:jc w:val="center"/>
            </w:pPr>
            <w:r>
              <w:t>Потребность квартала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Pr="009120EB" w:rsidRDefault="007E1E21" w:rsidP="005F20CC">
            <w:pPr>
              <w:jc w:val="center"/>
            </w:pPr>
            <w:r>
              <w:t xml:space="preserve">Рулон гигиенический </w:t>
            </w:r>
          </w:p>
        </w:tc>
        <w:tc>
          <w:tcPr>
            <w:tcW w:w="2409" w:type="dxa"/>
          </w:tcPr>
          <w:p w:rsidR="007E1E21" w:rsidRPr="009120EB" w:rsidRDefault="007E1E21" w:rsidP="005F20CC">
            <w:r>
              <w:t>Ламинированный, 35-ая пл., 0,7х200</w:t>
            </w:r>
          </w:p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r>
              <w:t>М.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600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Default="007E1E21" w:rsidP="005F20CC">
            <w:pPr>
              <w:jc w:val="center"/>
            </w:pPr>
            <w:r>
              <w:t>Набор смотровой гинекологический одноразовый стерильный</w:t>
            </w:r>
          </w:p>
        </w:tc>
        <w:tc>
          <w:tcPr>
            <w:tcW w:w="2409" w:type="dxa"/>
          </w:tcPr>
          <w:p w:rsidR="007E1E21" w:rsidRDefault="007E1E21" w:rsidP="005F20CC"/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220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Default="007E1E21" w:rsidP="005F20CC">
            <w:pPr>
              <w:jc w:val="center"/>
            </w:pPr>
            <w:r>
              <w:t>Халат хирургический одноразовый стерильный</w:t>
            </w:r>
          </w:p>
        </w:tc>
        <w:tc>
          <w:tcPr>
            <w:tcW w:w="2409" w:type="dxa"/>
          </w:tcPr>
          <w:p w:rsidR="007E1E21" w:rsidRDefault="007E1E21" w:rsidP="005F20CC"/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r>
              <w:t>Шт.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135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Default="007E1E21" w:rsidP="005F20CC">
            <w:pPr>
              <w:jc w:val="center"/>
            </w:pPr>
            <w:r>
              <w:t>Операционная простыня для кесарева сечения стерильная одноразовая</w:t>
            </w:r>
          </w:p>
        </w:tc>
        <w:tc>
          <w:tcPr>
            <w:tcW w:w="2409" w:type="dxa"/>
          </w:tcPr>
          <w:p w:rsidR="007E1E21" w:rsidRDefault="007E1E21" w:rsidP="005F20CC"/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r>
              <w:t>Шт.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168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Default="007E1E21" w:rsidP="005F20CC">
            <w:pPr>
              <w:jc w:val="center"/>
            </w:pPr>
            <w:r>
              <w:t>Фартук одноразовый хирургический ламинированный</w:t>
            </w:r>
          </w:p>
        </w:tc>
        <w:tc>
          <w:tcPr>
            <w:tcW w:w="2409" w:type="dxa"/>
          </w:tcPr>
          <w:p w:rsidR="007E1E21" w:rsidRDefault="007E1E21" w:rsidP="005F20CC"/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r>
              <w:t>Шт.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400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Default="007E1E21" w:rsidP="005F20CC">
            <w:pPr>
              <w:jc w:val="center"/>
            </w:pPr>
            <w:r>
              <w:t>Маски одноразовые</w:t>
            </w:r>
          </w:p>
        </w:tc>
        <w:tc>
          <w:tcPr>
            <w:tcW w:w="2409" w:type="dxa"/>
          </w:tcPr>
          <w:p w:rsidR="007E1E21" w:rsidRDefault="007E1E21" w:rsidP="005F20CC"/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r>
              <w:t>Шт.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2500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Default="007E1E21" w:rsidP="005F20CC">
            <w:pPr>
              <w:jc w:val="center"/>
            </w:pPr>
            <w:r>
              <w:t>Рубашки для рожениц одноразовые</w:t>
            </w:r>
          </w:p>
        </w:tc>
        <w:tc>
          <w:tcPr>
            <w:tcW w:w="2409" w:type="dxa"/>
          </w:tcPr>
          <w:p w:rsidR="007E1E21" w:rsidRDefault="007E1E21" w:rsidP="005F20CC"/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r>
              <w:t>Шт.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180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2409" w:type="dxa"/>
          </w:tcPr>
          <w:p w:rsidR="007E1E21" w:rsidRDefault="007E1E21" w:rsidP="005F20CC"/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Default="007E1E21" w:rsidP="005F20CC">
            <w:pPr>
              <w:jc w:val="center"/>
            </w:pPr>
            <w:r>
              <w:t xml:space="preserve">Колпак «Шарлотка» </w:t>
            </w:r>
          </w:p>
        </w:tc>
        <w:tc>
          <w:tcPr>
            <w:tcW w:w="2409" w:type="dxa"/>
          </w:tcPr>
          <w:p w:rsidR="007E1E21" w:rsidRDefault="007E1E21" w:rsidP="005F20CC"/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r>
              <w:t>Шт.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500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Default="007E1E21" w:rsidP="005F20CC">
            <w:pPr>
              <w:jc w:val="center"/>
            </w:pPr>
            <w:r>
              <w:t>Бахилы низкие</w:t>
            </w:r>
          </w:p>
        </w:tc>
        <w:tc>
          <w:tcPr>
            <w:tcW w:w="2409" w:type="dxa"/>
          </w:tcPr>
          <w:p w:rsidR="007E1E21" w:rsidRDefault="007E1E21" w:rsidP="005F20CC"/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r>
              <w:t>Пар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500</w:t>
            </w:r>
          </w:p>
        </w:tc>
      </w:tr>
      <w:tr w:rsidR="007E1E21" w:rsidRPr="009120EB" w:rsidTr="007E1E21">
        <w:trPr>
          <w:trHeight w:val="766"/>
        </w:trPr>
        <w:tc>
          <w:tcPr>
            <w:tcW w:w="2802" w:type="dxa"/>
          </w:tcPr>
          <w:p w:rsidR="007E1E21" w:rsidRPr="009120EB" w:rsidRDefault="007E1E21" w:rsidP="005F20CC">
            <w:pPr>
              <w:jc w:val="center"/>
            </w:pPr>
            <w:r>
              <w:t xml:space="preserve">Комплект белья акушерский для рожениц </w:t>
            </w:r>
          </w:p>
        </w:tc>
        <w:tc>
          <w:tcPr>
            <w:tcW w:w="2409" w:type="dxa"/>
          </w:tcPr>
          <w:p w:rsidR="007E1E21" w:rsidRPr="009120EB" w:rsidRDefault="007E1E21" w:rsidP="005F20CC">
            <w:r>
              <w:t xml:space="preserve">Из </w:t>
            </w:r>
            <w:proofErr w:type="spellStart"/>
            <w:r>
              <w:t>неткан</w:t>
            </w:r>
            <w:proofErr w:type="spellEnd"/>
            <w:r>
              <w:t xml:space="preserve">.  </w:t>
            </w:r>
            <w:bookmarkStart w:id="0" w:name="_GoBack"/>
            <w:bookmarkEnd w:id="0"/>
            <w:r>
              <w:t xml:space="preserve">Материала, </w:t>
            </w:r>
            <w:proofErr w:type="spellStart"/>
            <w:r>
              <w:t>однор</w:t>
            </w:r>
            <w:proofErr w:type="spellEnd"/>
            <w:r>
              <w:t>., стер</w:t>
            </w:r>
            <w:proofErr w:type="gramStart"/>
            <w:r>
              <w:t xml:space="preserve">., </w:t>
            </w:r>
            <w:proofErr w:type="gramEnd"/>
            <w:r>
              <w:t>КБР05 «</w:t>
            </w:r>
            <w:proofErr w:type="spellStart"/>
            <w:r>
              <w:t>Гекса</w:t>
            </w:r>
            <w:proofErr w:type="spellEnd"/>
            <w:r>
              <w:t>»  ТУ 9398-007-18603495 2010</w:t>
            </w:r>
          </w:p>
        </w:tc>
        <w:tc>
          <w:tcPr>
            <w:tcW w:w="1368" w:type="dxa"/>
          </w:tcPr>
          <w:p w:rsidR="007E1E21" w:rsidRDefault="007E1E21" w:rsidP="005F20C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7" w:type="dxa"/>
          </w:tcPr>
          <w:p w:rsidR="007E1E21" w:rsidRDefault="007E1E21" w:rsidP="005F20CC">
            <w:pPr>
              <w:jc w:val="center"/>
            </w:pPr>
          </w:p>
        </w:tc>
        <w:tc>
          <w:tcPr>
            <w:tcW w:w="1590" w:type="dxa"/>
          </w:tcPr>
          <w:p w:rsidR="007E1E21" w:rsidRDefault="007E1E21" w:rsidP="005F20CC">
            <w:pPr>
              <w:jc w:val="center"/>
            </w:pPr>
            <w:r>
              <w:t>391</w:t>
            </w:r>
          </w:p>
        </w:tc>
      </w:tr>
    </w:tbl>
    <w:p w:rsidR="005F20CC" w:rsidRDefault="005F20CC" w:rsidP="007E1E21">
      <w:pPr>
        <w:jc w:val="center"/>
      </w:pPr>
      <w:r w:rsidRPr="0064579F">
        <w:rPr>
          <w:sz w:val="32"/>
          <w:szCs w:val="32"/>
        </w:rPr>
        <w:t>«Одноразовая медицинская одежда и белье»</w:t>
      </w:r>
    </w:p>
    <w:p w:rsidR="005F20CC" w:rsidRDefault="005F20CC" w:rsidP="00427942"/>
    <w:p w:rsidR="00E601A6" w:rsidRDefault="007E1E21"/>
    <w:sectPr w:rsidR="00E601A6" w:rsidSect="007E1E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42"/>
    <w:rsid w:val="00011FA6"/>
    <w:rsid w:val="00054741"/>
    <w:rsid w:val="00085AB0"/>
    <w:rsid w:val="00101541"/>
    <w:rsid w:val="00352B09"/>
    <w:rsid w:val="00427942"/>
    <w:rsid w:val="005F20CC"/>
    <w:rsid w:val="00774359"/>
    <w:rsid w:val="007A2073"/>
    <w:rsid w:val="007E1E21"/>
    <w:rsid w:val="0090350F"/>
    <w:rsid w:val="009058A5"/>
    <w:rsid w:val="00BC5F03"/>
    <w:rsid w:val="00E46730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11</cp:revision>
  <dcterms:created xsi:type="dcterms:W3CDTF">2017-12-05T11:52:00Z</dcterms:created>
  <dcterms:modified xsi:type="dcterms:W3CDTF">2017-12-18T10:45:00Z</dcterms:modified>
</cp:coreProperties>
</file>