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DB1" w:rsidRPr="006D2B10" w:rsidRDefault="00D83F0D" w:rsidP="007328AA">
      <w:pPr>
        <w:pStyle w:val="ConsTitle"/>
        <w:widowControl/>
        <w:tabs>
          <w:tab w:val="left" w:pos="1620"/>
        </w:tabs>
        <w:jc w:val="center"/>
        <w:rPr>
          <w:rFonts w:ascii="Times New Roman" w:hAnsi="Times New Roman" w:cs="Times New Roman"/>
          <w:sz w:val="26"/>
          <w:szCs w:val="26"/>
        </w:rPr>
      </w:pPr>
      <w:r>
        <w:rPr>
          <w:rFonts w:ascii="Times New Roman" w:hAnsi="Times New Roman" w:cs="Times New Roman"/>
          <w:sz w:val="24"/>
          <w:szCs w:val="24"/>
        </w:rPr>
        <w:t xml:space="preserve"> </w:t>
      </w:r>
      <w:r w:rsidR="000B73B5" w:rsidRPr="006D2B10">
        <w:rPr>
          <w:rFonts w:ascii="Times New Roman" w:hAnsi="Times New Roman" w:cs="Times New Roman"/>
          <w:sz w:val="26"/>
          <w:szCs w:val="26"/>
        </w:rPr>
        <w:t>ДОГОВОР</w:t>
      </w:r>
      <w:r w:rsidR="00A724AF"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3540E8">
        <w:rPr>
          <w:rFonts w:ascii="Times New Roman" w:hAnsi="Times New Roman" w:cs="Times New Roman"/>
          <w:sz w:val="26"/>
          <w:szCs w:val="26"/>
        </w:rPr>
        <w:t>____</w:t>
      </w:r>
    </w:p>
    <w:p w:rsidR="00201DB1" w:rsidRPr="006D2B10" w:rsidRDefault="00201DB1" w:rsidP="00A946B1">
      <w:pPr>
        <w:pStyle w:val="ConsTitle"/>
        <w:widowControl/>
        <w:tabs>
          <w:tab w:val="left" w:pos="1620"/>
        </w:tabs>
        <w:jc w:val="center"/>
        <w:rPr>
          <w:rFonts w:ascii="Times New Roman" w:hAnsi="Times New Roman" w:cs="Times New Roman"/>
          <w:sz w:val="26"/>
          <w:szCs w:val="26"/>
        </w:rPr>
      </w:pPr>
      <w:r w:rsidRPr="006D2B10">
        <w:rPr>
          <w:rFonts w:ascii="Times New Roman" w:hAnsi="Times New Roman" w:cs="Times New Roman"/>
          <w:sz w:val="26"/>
          <w:szCs w:val="26"/>
        </w:rPr>
        <w:t>пос</w:t>
      </w:r>
      <w:r w:rsidR="00A946B1" w:rsidRPr="006D2B10">
        <w:rPr>
          <w:rFonts w:ascii="Times New Roman" w:hAnsi="Times New Roman" w:cs="Times New Roman"/>
          <w:sz w:val="26"/>
          <w:szCs w:val="26"/>
        </w:rPr>
        <w:t>тавки медицинского оборудования</w:t>
      </w:r>
    </w:p>
    <w:p w:rsidR="00201DB1" w:rsidRPr="006D2B10" w:rsidRDefault="00201DB1" w:rsidP="00EA5BE0">
      <w:pPr>
        <w:pStyle w:val="ConsTitle"/>
        <w:widowControl/>
        <w:tabs>
          <w:tab w:val="left" w:pos="1620"/>
        </w:tabs>
        <w:jc w:val="center"/>
        <w:rPr>
          <w:rFonts w:ascii="Times New Roman" w:hAnsi="Times New Roman" w:cs="Times New Roman"/>
          <w:sz w:val="26"/>
          <w:szCs w:val="26"/>
        </w:rPr>
      </w:pPr>
    </w:p>
    <w:p w:rsidR="00201DB1" w:rsidRPr="006D2B10" w:rsidRDefault="00201DB1" w:rsidP="00EA5BE0">
      <w:pPr>
        <w:pStyle w:val="ConsNonformat"/>
        <w:widowControl/>
        <w:jc w:val="both"/>
        <w:rPr>
          <w:rFonts w:ascii="Times New Roman" w:hAnsi="Times New Roman" w:cs="Times New Roman"/>
          <w:sz w:val="26"/>
          <w:szCs w:val="26"/>
        </w:rPr>
      </w:pPr>
      <w:r w:rsidRPr="006D2B10">
        <w:rPr>
          <w:rFonts w:ascii="Times New Roman" w:hAnsi="Times New Roman" w:cs="Times New Roman"/>
          <w:sz w:val="26"/>
          <w:szCs w:val="26"/>
        </w:rPr>
        <w:t xml:space="preserve">г. </w:t>
      </w:r>
      <w:r w:rsidR="005F19DF">
        <w:rPr>
          <w:rFonts w:ascii="Times New Roman" w:hAnsi="Times New Roman" w:cs="Times New Roman"/>
          <w:sz w:val="26"/>
          <w:szCs w:val="26"/>
        </w:rPr>
        <w:t>Владикавказ</w:t>
      </w:r>
      <w:r w:rsidRPr="006D2B10">
        <w:rPr>
          <w:rFonts w:ascii="Times New Roman" w:hAnsi="Times New Roman" w:cs="Times New Roman"/>
          <w:sz w:val="26"/>
          <w:szCs w:val="26"/>
        </w:rPr>
        <w:t xml:space="preserve">                                     </w:t>
      </w:r>
      <w:r w:rsidR="00A946B1"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E677EA"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6D2B10">
        <w:rPr>
          <w:rFonts w:ascii="Times New Roman" w:hAnsi="Times New Roman" w:cs="Times New Roman"/>
          <w:sz w:val="26"/>
          <w:szCs w:val="26"/>
        </w:rPr>
        <w:t xml:space="preserve"> </w:t>
      </w:r>
      <w:r w:rsidR="00F74F2C" w:rsidRPr="006D2B10">
        <w:rPr>
          <w:rFonts w:ascii="Times New Roman" w:hAnsi="Times New Roman" w:cs="Times New Roman"/>
          <w:sz w:val="26"/>
          <w:szCs w:val="26"/>
        </w:rPr>
        <w:t xml:space="preserve">      </w:t>
      </w:r>
      <w:r w:rsidRPr="006D2B10">
        <w:rPr>
          <w:rFonts w:ascii="Times New Roman" w:hAnsi="Times New Roman" w:cs="Times New Roman"/>
          <w:sz w:val="26"/>
          <w:szCs w:val="26"/>
        </w:rPr>
        <w:t>«</w:t>
      </w:r>
      <w:r w:rsidR="003540E8">
        <w:rPr>
          <w:rFonts w:ascii="Times New Roman" w:hAnsi="Times New Roman" w:cs="Times New Roman"/>
          <w:sz w:val="26"/>
          <w:szCs w:val="26"/>
        </w:rPr>
        <w:t>__</w:t>
      </w:r>
      <w:r w:rsidRPr="006D2B10">
        <w:rPr>
          <w:rFonts w:ascii="Times New Roman" w:hAnsi="Times New Roman" w:cs="Times New Roman"/>
          <w:sz w:val="26"/>
          <w:szCs w:val="26"/>
        </w:rPr>
        <w:t>»</w:t>
      </w:r>
      <w:r w:rsidR="003540E8">
        <w:rPr>
          <w:rFonts w:ascii="Times New Roman" w:hAnsi="Times New Roman" w:cs="Times New Roman"/>
          <w:sz w:val="26"/>
          <w:szCs w:val="26"/>
        </w:rPr>
        <w:t>________</w:t>
      </w:r>
      <w:r w:rsidRPr="006D2B10">
        <w:rPr>
          <w:rFonts w:ascii="Times New Roman" w:hAnsi="Times New Roman" w:cs="Times New Roman"/>
          <w:sz w:val="26"/>
          <w:szCs w:val="26"/>
        </w:rPr>
        <w:t>201</w:t>
      </w:r>
      <w:r w:rsidR="00C5454A">
        <w:rPr>
          <w:rFonts w:ascii="Times New Roman" w:hAnsi="Times New Roman" w:cs="Times New Roman"/>
          <w:sz w:val="26"/>
          <w:szCs w:val="26"/>
        </w:rPr>
        <w:t>7</w:t>
      </w:r>
      <w:r w:rsidRPr="006D2B10">
        <w:rPr>
          <w:rFonts w:ascii="Times New Roman" w:hAnsi="Times New Roman" w:cs="Times New Roman"/>
          <w:sz w:val="26"/>
          <w:szCs w:val="26"/>
        </w:rPr>
        <w:t xml:space="preserve"> </w:t>
      </w:r>
      <w:r w:rsidR="00446855" w:rsidRPr="006D2B10">
        <w:rPr>
          <w:rFonts w:ascii="Times New Roman" w:hAnsi="Times New Roman" w:cs="Times New Roman"/>
          <w:sz w:val="26"/>
          <w:szCs w:val="26"/>
        </w:rPr>
        <w:t>г.</w:t>
      </w:r>
    </w:p>
    <w:p w:rsidR="00201DB1" w:rsidRPr="006D2B10" w:rsidRDefault="00201DB1" w:rsidP="00EA5BE0">
      <w:pPr>
        <w:pStyle w:val="ConsNonformat"/>
        <w:widowControl/>
        <w:jc w:val="both"/>
        <w:rPr>
          <w:rFonts w:ascii="Times New Roman" w:hAnsi="Times New Roman" w:cs="Times New Roman"/>
          <w:sz w:val="26"/>
          <w:szCs w:val="26"/>
        </w:rPr>
      </w:pPr>
    </w:p>
    <w:p w:rsidR="006D2B10" w:rsidRPr="006D2B10" w:rsidRDefault="006D2B10" w:rsidP="00EA5BE0">
      <w:pPr>
        <w:pStyle w:val="ConsNonformat"/>
        <w:widowControl/>
        <w:jc w:val="both"/>
        <w:rPr>
          <w:rFonts w:ascii="Times New Roman" w:hAnsi="Times New Roman" w:cs="Times New Roman"/>
          <w:sz w:val="26"/>
          <w:szCs w:val="26"/>
        </w:rPr>
      </w:pPr>
    </w:p>
    <w:p w:rsidR="00201DB1" w:rsidRPr="006D2B10" w:rsidRDefault="005046D3" w:rsidP="00A946B1">
      <w:pPr>
        <w:ind w:firstLine="708"/>
        <w:jc w:val="both"/>
        <w:rPr>
          <w:sz w:val="26"/>
          <w:szCs w:val="26"/>
        </w:rPr>
      </w:pPr>
      <w:r w:rsidRPr="006D2B10">
        <w:rPr>
          <w:b/>
          <w:sz w:val="26"/>
          <w:szCs w:val="26"/>
        </w:rPr>
        <w:t>Негосударственн</w:t>
      </w:r>
      <w:r w:rsidR="00E677EA" w:rsidRPr="006D2B10">
        <w:rPr>
          <w:b/>
          <w:sz w:val="26"/>
          <w:szCs w:val="26"/>
        </w:rPr>
        <w:t>ое учреждение здравоохранения «</w:t>
      </w:r>
      <w:r w:rsidR="001F3CBC">
        <w:rPr>
          <w:b/>
          <w:sz w:val="26"/>
          <w:szCs w:val="26"/>
        </w:rPr>
        <w:t xml:space="preserve">Узловая </w:t>
      </w:r>
      <w:r w:rsidRPr="006D2B10">
        <w:rPr>
          <w:b/>
          <w:sz w:val="26"/>
          <w:szCs w:val="26"/>
        </w:rPr>
        <w:t xml:space="preserve">больница на станции </w:t>
      </w:r>
      <w:r w:rsidR="001F3CBC">
        <w:rPr>
          <w:b/>
          <w:sz w:val="26"/>
          <w:szCs w:val="26"/>
        </w:rPr>
        <w:t>Владикавказ</w:t>
      </w:r>
      <w:r w:rsidRPr="006D2B10">
        <w:rPr>
          <w:b/>
          <w:sz w:val="26"/>
          <w:szCs w:val="26"/>
        </w:rPr>
        <w:t xml:space="preserve"> ОАО «РЖД»</w:t>
      </w:r>
      <w:r w:rsidRPr="006D2B10">
        <w:rPr>
          <w:sz w:val="26"/>
          <w:szCs w:val="26"/>
        </w:rPr>
        <w:t xml:space="preserve">, именуемое в дальнейшем </w:t>
      </w:r>
      <w:r w:rsidRPr="006D2B10">
        <w:rPr>
          <w:b/>
          <w:sz w:val="26"/>
          <w:szCs w:val="26"/>
        </w:rPr>
        <w:t>«Покупатель»</w:t>
      </w:r>
      <w:r w:rsidRPr="006D2B10">
        <w:rPr>
          <w:sz w:val="26"/>
          <w:szCs w:val="26"/>
        </w:rPr>
        <w:t xml:space="preserve">, в лице  </w:t>
      </w:r>
      <w:r w:rsidR="001F3CBC">
        <w:rPr>
          <w:sz w:val="26"/>
          <w:szCs w:val="26"/>
        </w:rPr>
        <w:t>директора Карсановой Тамары Константиновны</w:t>
      </w:r>
      <w:r w:rsidR="00201DB1" w:rsidRPr="006D2B10">
        <w:rPr>
          <w:sz w:val="26"/>
          <w:szCs w:val="26"/>
        </w:rPr>
        <w:t>, действующе</w:t>
      </w:r>
      <w:r w:rsidRPr="006D2B10">
        <w:rPr>
          <w:sz w:val="26"/>
          <w:szCs w:val="26"/>
        </w:rPr>
        <w:t>й</w:t>
      </w:r>
      <w:r w:rsidR="00201DB1" w:rsidRPr="006D2B10">
        <w:rPr>
          <w:sz w:val="26"/>
          <w:szCs w:val="26"/>
        </w:rPr>
        <w:t xml:space="preserve"> на основании </w:t>
      </w:r>
      <w:r w:rsidRPr="006D2B10">
        <w:rPr>
          <w:sz w:val="26"/>
          <w:szCs w:val="26"/>
        </w:rPr>
        <w:t>Устава</w:t>
      </w:r>
      <w:r w:rsidR="00201DB1" w:rsidRPr="006D2B10">
        <w:rPr>
          <w:sz w:val="26"/>
          <w:szCs w:val="26"/>
        </w:rPr>
        <w:t xml:space="preserve">, с одной стороны, </w:t>
      </w:r>
      <w:proofErr w:type="spellStart"/>
      <w:r w:rsidR="00201DB1" w:rsidRPr="006D2B10">
        <w:rPr>
          <w:sz w:val="26"/>
          <w:szCs w:val="26"/>
        </w:rPr>
        <w:t>и</w:t>
      </w:r>
      <w:r w:rsidR="003540E8">
        <w:rPr>
          <w:b/>
          <w:sz w:val="26"/>
          <w:szCs w:val="26"/>
        </w:rPr>
        <w:t>_________________</w:t>
      </w:r>
      <w:proofErr w:type="spellEnd"/>
      <w:r w:rsidR="00201DB1" w:rsidRPr="006D2B10">
        <w:rPr>
          <w:sz w:val="26"/>
          <w:szCs w:val="26"/>
        </w:rPr>
        <w:t xml:space="preserve">, именуемое далее </w:t>
      </w:r>
      <w:r w:rsidR="00201DB1" w:rsidRPr="006D2B10">
        <w:rPr>
          <w:b/>
          <w:sz w:val="26"/>
          <w:szCs w:val="26"/>
        </w:rPr>
        <w:t>«Поставщик»</w:t>
      </w:r>
      <w:r w:rsidR="00201DB1" w:rsidRPr="006D2B10">
        <w:rPr>
          <w:sz w:val="26"/>
          <w:szCs w:val="26"/>
        </w:rPr>
        <w:t xml:space="preserve">, в </w:t>
      </w:r>
      <w:proofErr w:type="spellStart"/>
      <w:r w:rsidR="00201DB1" w:rsidRPr="006D2B10">
        <w:rPr>
          <w:sz w:val="26"/>
          <w:szCs w:val="26"/>
        </w:rPr>
        <w:t>лице</w:t>
      </w:r>
      <w:r w:rsidR="003540E8">
        <w:rPr>
          <w:sz w:val="26"/>
          <w:szCs w:val="26"/>
        </w:rPr>
        <w:t>_________________</w:t>
      </w:r>
      <w:proofErr w:type="spellEnd"/>
      <w:r w:rsidR="00201DB1" w:rsidRPr="006D2B10">
        <w:rPr>
          <w:sz w:val="26"/>
          <w:szCs w:val="26"/>
        </w:rPr>
        <w:t xml:space="preserve">, действующего </w:t>
      </w:r>
      <w:proofErr w:type="spellStart"/>
      <w:r w:rsidR="00201DB1" w:rsidRPr="006D2B10">
        <w:rPr>
          <w:sz w:val="26"/>
          <w:szCs w:val="26"/>
        </w:rPr>
        <w:t>на</w:t>
      </w:r>
      <w:r w:rsidR="003540E8">
        <w:rPr>
          <w:sz w:val="26"/>
          <w:szCs w:val="26"/>
        </w:rPr>
        <w:t>____________________</w:t>
      </w:r>
      <w:proofErr w:type="spellEnd"/>
      <w:r w:rsidR="00201DB1" w:rsidRPr="006D2B10">
        <w:rPr>
          <w:sz w:val="26"/>
          <w:szCs w:val="26"/>
        </w:rPr>
        <w:t xml:space="preserve">, с другой стороны, именуемые далее </w:t>
      </w:r>
      <w:r w:rsidR="00201DB1" w:rsidRPr="006D2B10">
        <w:rPr>
          <w:b/>
          <w:sz w:val="26"/>
          <w:szCs w:val="26"/>
        </w:rPr>
        <w:t>«Стороны»</w:t>
      </w:r>
      <w:r w:rsidR="00201DB1" w:rsidRPr="006D2B10">
        <w:rPr>
          <w:sz w:val="26"/>
          <w:szCs w:val="26"/>
        </w:rPr>
        <w:t xml:space="preserve">, заключили настоящий </w:t>
      </w:r>
      <w:r w:rsidR="000B73B5" w:rsidRPr="006D2B10">
        <w:rPr>
          <w:sz w:val="26"/>
          <w:szCs w:val="26"/>
        </w:rPr>
        <w:t>Договор</w:t>
      </w:r>
      <w:r w:rsidR="00201DB1" w:rsidRPr="006D2B10">
        <w:rPr>
          <w:sz w:val="26"/>
          <w:szCs w:val="26"/>
        </w:rPr>
        <w:t xml:space="preserve"> о нижеследующем:</w:t>
      </w:r>
    </w:p>
    <w:p w:rsidR="00A03509" w:rsidRPr="006D2B10" w:rsidRDefault="00A03509" w:rsidP="00A946B1">
      <w:pPr>
        <w:ind w:firstLine="708"/>
        <w:jc w:val="both"/>
        <w:rPr>
          <w:color w:val="000000"/>
          <w:spacing w:val="1"/>
          <w:sz w:val="26"/>
          <w:szCs w:val="26"/>
        </w:rPr>
      </w:pPr>
    </w:p>
    <w:p w:rsidR="00201DB1" w:rsidRPr="006D2B10" w:rsidRDefault="00201DB1" w:rsidP="00EA5BE0">
      <w:pPr>
        <w:pStyle w:val="ConsNonformat"/>
        <w:widowControl/>
        <w:jc w:val="center"/>
        <w:rPr>
          <w:rFonts w:ascii="Times New Roman" w:hAnsi="Times New Roman" w:cs="Times New Roman"/>
          <w:b/>
          <w:sz w:val="26"/>
          <w:szCs w:val="26"/>
        </w:rPr>
      </w:pPr>
    </w:p>
    <w:p w:rsidR="00201DB1" w:rsidRPr="006D2B10" w:rsidRDefault="00201DB1" w:rsidP="00EA5BE0">
      <w:pPr>
        <w:pStyle w:val="ConsNonformat"/>
        <w:widowControl/>
        <w:jc w:val="center"/>
        <w:rPr>
          <w:rFonts w:ascii="Times New Roman" w:hAnsi="Times New Roman" w:cs="Times New Roman"/>
          <w:sz w:val="26"/>
          <w:szCs w:val="26"/>
        </w:rPr>
      </w:pPr>
      <w:r w:rsidRPr="006D2B10">
        <w:rPr>
          <w:rFonts w:ascii="Times New Roman" w:hAnsi="Times New Roman" w:cs="Times New Roman"/>
          <w:b/>
          <w:sz w:val="26"/>
          <w:szCs w:val="26"/>
        </w:rPr>
        <w:t xml:space="preserve">1. Предмет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а</w:t>
      </w:r>
    </w:p>
    <w:p w:rsidR="00201DB1" w:rsidRPr="006D2B10" w:rsidRDefault="00201DB1" w:rsidP="00A946B1">
      <w:pPr>
        <w:ind w:firstLine="709"/>
        <w:jc w:val="both"/>
        <w:rPr>
          <w:b/>
          <w:sz w:val="26"/>
          <w:szCs w:val="26"/>
        </w:rPr>
      </w:pPr>
      <w:r w:rsidRPr="006D2B10">
        <w:rPr>
          <w:sz w:val="26"/>
          <w:szCs w:val="26"/>
        </w:rPr>
        <w:t xml:space="preserve">1.1. </w:t>
      </w:r>
      <w:proofErr w:type="gramStart"/>
      <w:r w:rsidR="00263EB2" w:rsidRPr="006D2B10">
        <w:rPr>
          <w:sz w:val="26"/>
          <w:szCs w:val="26"/>
        </w:rPr>
        <w:t>На основании решения Конкурсной комиссии НУЗ «</w:t>
      </w:r>
      <w:r w:rsidR="001F3CBC">
        <w:rPr>
          <w:sz w:val="26"/>
          <w:szCs w:val="26"/>
        </w:rPr>
        <w:t>Узловая</w:t>
      </w:r>
      <w:r w:rsidR="00263EB2" w:rsidRPr="006D2B10">
        <w:rPr>
          <w:sz w:val="26"/>
          <w:szCs w:val="26"/>
        </w:rPr>
        <w:t xml:space="preserve"> больница на ст</w:t>
      </w:r>
      <w:r w:rsidR="00DC69A3" w:rsidRPr="006D2B10">
        <w:rPr>
          <w:sz w:val="26"/>
          <w:szCs w:val="26"/>
        </w:rPr>
        <w:t xml:space="preserve">. </w:t>
      </w:r>
      <w:r w:rsidR="001F3CBC">
        <w:rPr>
          <w:sz w:val="26"/>
          <w:szCs w:val="26"/>
        </w:rPr>
        <w:t>Владикавказ</w:t>
      </w:r>
      <w:r w:rsidR="00D2592C" w:rsidRPr="006D2B10">
        <w:rPr>
          <w:sz w:val="26"/>
          <w:szCs w:val="26"/>
        </w:rPr>
        <w:t xml:space="preserve"> ОАО «РЖД» (извещение №</w:t>
      </w:r>
      <w:r w:rsidR="003540E8">
        <w:rPr>
          <w:sz w:val="26"/>
          <w:szCs w:val="26"/>
        </w:rPr>
        <w:t xml:space="preserve"> </w:t>
      </w:r>
      <w:r w:rsidR="00031CFF">
        <w:rPr>
          <w:sz w:val="26"/>
          <w:szCs w:val="26"/>
        </w:rPr>
        <w:t>64</w:t>
      </w:r>
      <w:r w:rsidR="007328AA" w:rsidRPr="006D2B10">
        <w:rPr>
          <w:sz w:val="26"/>
          <w:szCs w:val="26"/>
        </w:rPr>
        <w:t>/</w:t>
      </w:r>
      <w:r w:rsidR="00031CFF">
        <w:rPr>
          <w:sz w:val="26"/>
          <w:szCs w:val="26"/>
        </w:rPr>
        <w:t>З</w:t>
      </w:r>
      <w:r w:rsidR="00263EB2" w:rsidRPr="006D2B10">
        <w:rPr>
          <w:sz w:val="26"/>
          <w:szCs w:val="26"/>
        </w:rPr>
        <w:t>К</w:t>
      </w:r>
      <w:r w:rsidR="00031CFF">
        <w:rPr>
          <w:sz w:val="26"/>
          <w:szCs w:val="26"/>
        </w:rPr>
        <w:t>Т</w:t>
      </w:r>
      <w:r w:rsidR="00D2592C" w:rsidRPr="006D2B10">
        <w:rPr>
          <w:sz w:val="26"/>
          <w:szCs w:val="26"/>
        </w:rPr>
        <w:t xml:space="preserve"> от </w:t>
      </w:r>
      <w:r w:rsidR="00031CFF">
        <w:rPr>
          <w:sz w:val="26"/>
          <w:szCs w:val="26"/>
        </w:rPr>
        <w:t>15</w:t>
      </w:r>
      <w:r w:rsidR="0003112B">
        <w:rPr>
          <w:sz w:val="26"/>
          <w:szCs w:val="26"/>
        </w:rPr>
        <w:t>.</w:t>
      </w:r>
      <w:r w:rsidR="00C5454A">
        <w:rPr>
          <w:sz w:val="26"/>
          <w:szCs w:val="26"/>
        </w:rPr>
        <w:t>0</w:t>
      </w:r>
      <w:r w:rsidR="00031CFF">
        <w:rPr>
          <w:sz w:val="26"/>
          <w:szCs w:val="26"/>
        </w:rPr>
        <w:t>6</w:t>
      </w:r>
      <w:r w:rsidR="00D70C2F" w:rsidRPr="006D2B10">
        <w:rPr>
          <w:sz w:val="26"/>
          <w:szCs w:val="26"/>
        </w:rPr>
        <w:t>.201</w:t>
      </w:r>
      <w:r w:rsidR="00C5454A">
        <w:rPr>
          <w:sz w:val="26"/>
          <w:szCs w:val="26"/>
        </w:rPr>
        <w:t>7</w:t>
      </w:r>
      <w:r w:rsidR="00D70C2F" w:rsidRPr="006D2B10">
        <w:rPr>
          <w:sz w:val="26"/>
          <w:szCs w:val="26"/>
        </w:rPr>
        <w:t xml:space="preserve"> </w:t>
      </w:r>
      <w:r w:rsidR="00263EB2" w:rsidRPr="006D2B10">
        <w:rPr>
          <w:sz w:val="26"/>
          <w:szCs w:val="26"/>
        </w:rPr>
        <w:t>г.</w:t>
      </w:r>
      <w:r w:rsidR="0070298F">
        <w:rPr>
          <w:sz w:val="26"/>
          <w:szCs w:val="26"/>
        </w:rPr>
        <w:t xml:space="preserve">  </w:t>
      </w:r>
      <w:r w:rsidR="00A02675" w:rsidRPr="006D2B10">
        <w:rPr>
          <w:sz w:val="26"/>
          <w:szCs w:val="26"/>
        </w:rPr>
        <w:t xml:space="preserve">протокол </w:t>
      </w:r>
      <w:r w:rsidR="003540E8">
        <w:rPr>
          <w:sz w:val="26"/>
          <w:szCs w:val="26"/>
        </w:rPr>
        <w:t>_______</w:t>
      </w:r>
      <w:r w:rsidR="0070298F">
        <w:rPr>
          <w:sz w:val="26"/>
          <w:szCs w:val="26"/>
        </w:rPr>
        <w:t>___</w:t>
      </w:r>
      <w:r w:rsidR="003540E8">
        <w:rPr>
          <w:sz w:val="26"/>
          <w:szCs w:val="26"/>
        </w:rPr>
        <w:t>___</w:t>
      </w:r>
      <w:r w:rsidR="0070298F">
        <w:rPr>
          <w:sz w:val="26"/>
          <w:szCs w:val="26"/>
        </w:rPr>
        <w:t xml:space="preserve"> 201</w:t>
      </w:r>
      <w:r w:rsidR="00C5454A">
        <w:rPr>
          <w:sz w:val="26"/>
          <w:szCs w:val="26"/>
        </w:rPr>
        <w:t>7</w:t>
      </w:r>
      <w:r w:rsidR="0070298F">
        <w:rPr>
          <w:sz w:val="26"/>
          <w:szCs w:val="26"/>
        </w:rPr>
        <w:t xml:space="preserve"> г.</w:t>
      </w:r>
      <w:r w:rsidR="003540E8">
        <w:rPr>
          <w:sz w:val="26"/>
          <w:szCs w:val="26"/>
        </w:rPr>
        <w:t xml:space="preserve">) </w:t>
      </w:r>
      <w:r w:rsidRPr="006D2B10">
        <w:rPr>
          <w:sz w:val="26"/>
          <w:szCs w:val="26"/>
        </w:rPr>
        <w:t>Поставщик обязуется</w:t>
      </w:r>
      <w:r w:rsidRPr="006D2B10">
        <w:rPr>
          <w:i/>
          <w:iCs/>
          <w:sz w:val="26"/>
          <w:szCs w:val="26"/>
        </w:rPr>
        <w:t xml:space="preserve"> </w:t>
      </w:r>
      <w:r w:rsidRPr="006D2B10">
        <w:rPr>
          <w:iCs/>
          <w:sz w:val="26"/>
          <w:szCs w:val="26"/>
        </w:rPr>
        <w:t xml:space="preserve">поставить </w:t>
      </w:r>
      <w:r w:rsidR="00263EB2" w:rsidRPr="006D2B10">
        <w:rPr>
          <w:sz w:val="26"/>
          <w:szCs w:val="26"/>
        </w:rPr>
        <w:t xml:space="preserve">следующее </w:t>
      </w:r>
      <w:r w:rsidR="006B5F31" w:rsidRPr="006D2B10">
        <w:rPr>
          <w:sz w:val="26"/>
          <w:szCs w:val="26"/>
        </w:rPr>
        <w:t>медицинское оборудование</w:t>
      </w:r>
      <w:r w:rsidR="00414009" w:rsidRPr="006D2B10">
        <w:rPr>
          <w:sz w:val="26"/>
          <w:szCs w:val="26"/>
        </w:rPr>
        <w:t>:</w:t>
      </w:r>
      <w:r w:rsidR="00D7007E">
        <w:rPr>
          <w:sz w:val="26"/>
          <w:szCs w:val="26"/>
        </w:rPr>
        <w:t xml:space="preserve"> </w:t>
      </w:r>
      <w:r w:rsidR="00031CFF">
        <w:rPr>
          <w:sz w:val="26"/>
          <w:szCs w:val="26"/>
        </w:rPr>
        <w:t xml:space="preserve">аппарат наркозно - дыхательный </w:t>
      </w:r>
      <w:r w:rsidR="00031CFF">
        <w:rPr>
          <w:sz w:val="26"/>
          <w:szCs w:val="26"/>
          <w:lang w:val="en-US"/>
        </w:rPr>
        <w:t>Siesta</w:t>
      </w:r>
      <w:r w:rsidR="00031CFF" w:rsidRPr="00031CFF">
        <w:rPr>
          <w:sz w:val="26"/>
          <w:szCs w:val="26"/>
        </w:rPr>
        <w:t xml:space="preserve"> 1</w:t>
      </w:r>
      <w:r w:rsidR="00031CFF">
        <w:rPr>
          <w:sz w:val="26"/>
          <w:szCs w:val="26"/>
        </w:rPr>
        <w:t>с принадлежностями</w:t>
      </w:r>
      <w:r w:rsidR="00543AA9" w:rsidRPr="00543AA9">
        <w:rPr>
          <w:sz w:val="26"/>
          <w:szCs w:val="26"/>
        </w:rPr>
        <w:t xml:space="preserve"> </w:t>
      </w:r>
      <w:r w:rsidR="00543AA9" w:rsidRPr="00ED7FEA">
        <w:t xml:space="preserve"> </w:t>
      </w:r>
      <w:r w:rsidR="009520BF" w:rsidRPr="006D2B10">
        <w:rPr>
          <w:iCs/>
          <w:sz w:val="26"/>
          <w:szCs w:val="26"/>
        </w:rPr>
        <w:t>и выполнить монтаж, пусконаладочные работы и ввод</w:t>
      </w:r>
      <w:r w:rsidRPr="006D2B10">
        <w:rPr>
          <w:iCs/>
          <w:sz w:val="26"/>
          <w:szCs w:val="26"/>
        </w:rPr>
        <w:t xml:space="preserve"> в эксплуатацию</w:t>
      </w:r>
      <w:r w:rsidRPr="006D2B10">
        <w:rPr>
          <w:sz w:val="26"/>
          <w:szCs w:val="26"/>
        </w:rPr>
        <w:t>, включая прове</w:t>
      </w:r>
      <w:r w:rsidR="00325FAA" w:rsidRPr="006D2B10">
        <w:rPr>
          <w:sz w:val="26"/>
          <w:szCs w:val="26"/>
        </w:rPr>
        <w:t>дение инструктажа работников Покупателя</w:t>
      </w:r>
      <w:r w:rsidRPr="006D2B10">
        <w:rPr>
          <w:sz w:val="26"/>
          <w:szCs w:val="26"/>
        </w:rPr>
        <w:t xml:space="preserve"> по работе с Товаром</w:t>
      </w:r>
      <w:r w:rsidRPr="006D2B10">
        <w:rPr>
          <w:iCs/>
          <w:sz w:val="26"/>
          <w:szCs w:val="26"/>
        </w:rPr>
        <w:t xml:space="preserve">, </w:t>
      </w:r>
      <w:r w:rsidRPr="006D2B10">
        <w:rPr>
          <w:sz w:val="26"/>
          <w:szCs w:val="26"/>
        </w:rPr>
        <w:t>а Покупатель принять и оплатить Товар.</w:t>
      </w:r>
      <w:proofErr w:type="gramEnd"/>
    </w:p>
    <w:p w:rsidR="00201DB1" w:rsidRPr="006D2B10" w:rsidRDefault="00201DB1" w:rsidP="00EA5BE0">
      <w:pPr>
        <w:pStyle w:val="210"/>
        <w:ind w:left="0" w:firstLine="0"/>
        <w:jc w:val="both"/>
        <w:rPr>
          <w:sz w:val="26"/>
          <w:szCs w:val="26"/>
        </w:rPr>
      </w:pPr>
      <w:r w:rsidRPr="006D2B10">
        <w:rPr>
          <w:i/>
          <w:sz w:val="26"/>
          <w:szCs w:val="26"/>
        </w:rPr>
        <w:t xml:space="preserve">         </w:t>
      </w:r>
      <w:r w:rsidR="00A946B1" w:rsidRPr="006D2B10">
        <w:rPr>
          <w:i/>
          <w:sz w:val="26"/>
          <w:szCs w:val="26"/>
        </w:rPr>
        <w:t xml:space="preserve">  </w:t>
      </w:r>
      <w:r w:rsidRPr="006D2B10">
        <w:rPr>
          <w:i/>
          <w:sz w:val="26"/>
          <w:szCs w:val="26"/>
        </w:rPr>
        <w:t xml:space="preserve"> </w:t>
      </w:r>
      <w:r w:rsidR="00DE6057" w:rsidRPr="006D2B10">
        <w:rPr>
          <w:sz w:val="26"/>
          <w:szCs w:val="26"/>
        </w:rPr>
        <w:t xml:space="preserve">1.2. Количество, </w:t>
      </w:r>
      <w:r w:rsidRPr="006D2B10">
        <w:rPr>
          <w:sz w:val="26"/>
          <w:szCs w:val="26"/>
        </w:rPr>
        <w:t xml:space="preserve">наименование </w:t>
      </w:r>
      <w:r w:rsidR="00DE6057" w:rsidRPr="006D2B10">
        <w:rPr>
          <w:sz w:val="26"/>
          <w:szCs w:val="26"/>
        </w:rPr>
        <w:t xml:space="preserve">и технические характеристики </w:t>
      </w:r>
      <w:r w:rsidRPr="006D2B10">
        <w:rPr>
          <w:sz w:val="26"/>
          <w:szCs w:val="26"/>
        </w:rPr>
        <w:t>Товара определяют</w:t>
      </w:r>
      <w:r w:rsidR="00A946B1" w:rsidRPr="006D2B10">
        <w:rPr>
          <w:sz w:val="26"/>
          <w:szCs w:val="26"/>
        </w:rPr>
        <w:t>ся в Спецификации (</w:t>
      </w:r>
      <w:r w:rsidR="00E677EA" w:rsidRPr="006D2B10">
        <w:rPr>
          <w:sz w:val="26"/>
          <w:szCs w:val="26"/>
        </w:rPr>
        <w:t>П</w:t>
      </w:r>
      <w:r w:rsidR="00A946B1" w:rsidRPr="006D2B10">
        <w:rPr>
          <w:sz w:val="26"/>
          <w:szCs w:val="26"/>
        </w:rPr>
        <w:t>риложение №</w:t>
      </w:r>
      <w:r w:rsidRPr="006D2B10">
        <w:rPr>
          <w:sz w:val="26"/>
          <w:szCs w:val="26"/>
        </w:rPr>
        <w:t>1)</w:t>
      </w:r>
      <w:r w:rsidR="00DE6057" w:rsidRPr="006D2B10">
        <w:rPr>
          <w:sz w:val="26"/>
          <w:szCs w:val="26"/>
        </w:rPr>
        <w:t xml:space="preserve">, </w:t>
      </w:r>
      <w:r w:rsidR="000307A7" w:rsidRPr="006D2B10">
        <w:rPr>
          <w:sz w:val="26"/>
          <w:szCs w:val="26"/>
        </w:rPr>
        <w:t>Технических характеристиках (Приложение №3), являющихся неотъемлемыми частями настоящего Договора</w:t>
      </w:r>
      <w:r w:rsidRPr="006D2B10">
        <w:rPr>
          <w:sz w:val="26"/>
          <w:szCs w:val="26"/>
        </w:rPr>
        <w:t xml:space="preserve">. </w:t>
      </w:r>
    </w:p>
    <w:p w:rsidR="00A15022" w:rsidRPr="006D2B10" w:rsidRDefault="00201DB1" w:rsidP="00A946B1">
      <w:pPr>
        <w:ind w:firstLine="720"/>
        <w:jc w:val="both"/>
        <w:rPr>
          <w:sz w:val="26"/>
          <w:szCs w:val="26"/>
        </w:rPr>
      </w:pPr>
      <w:r w:rsidRPr="006D2B10">
        <w:rPr>
          <w:sz w:val="26"/>
          <w:szCs w:val="26"/>
        </w:rPr>
        <w:t xml:space="preserve">1.3. </w:t>
      </w:r>
      <w:proofErr w:type="gramStart"/>
      <w:r w:rsidRPr="006D2B10">
        <w:rPr>
          <w:sz w:val="26"/>
          <w:szCs w:val="26"/>
        </w:rPr>
        <w:t>Сроки поставки Товара и выполнения работ по монтажу и вводу Товара в эксплуатацию определяются в Графике поставки (</w:t>
      </w:r>
      <w:r w:rsidR="00E677EA" w:rsidRPr="006D2B10">
        <w:rPr>
          <w:sz w:val="26"/>
          <w:szCs w:val="26"/>
        </w:rPr>
        <w:t>П</w:t>
      </w:r>
      <w:r w:rsidRPr="006D2B10">
        <w:rPr>
          <w:sz w:val="26"/>
          <w:szCs w:val="26"/>
        </w:rPr>
        <w:t>риложение № 2)</w:t>
      </w:r>
      <w:r w:rsidR="000307A7" w:rsidRPr="006D2B10">
        <w:rPr>
          <w:sz w:val="26"/>
          <w:szCs w:val="26"/>
        </w:rPr>
        <w:t>, являющимся неотъемлемой частью настоящего Договора.</w:t>
      </w:r>
      <w:proofErr w:type="gramEnd"/>
    </w:p>
    <w:p w:rsidR="00A15022" w:rsidRPr="006D2B10" w:rsidRDefault="00201DB1" w:rsidP="00A946B1">
      <w:pPr>
        <w:ind w:firstLine="720"/>
        <w:jc w:val="both"/>
        <w:rPr>
          <w:bCs/>
          <w:sz w:val="26"/>
          <w:szCs w:val="26"/>
        </w:rPr>
      </w:pPr>
      <w:r w:rsidRPr="006D2B10">
        <w:rPr>
          <w:sz w:val="26"/>
          <w:szCs w:val="26"/>
        </w:rPr>
        <w:t>1.4. Поставка Товара</w:t>
      </w:r>
      <w:r w:rsidR="009520BF" w:rsidRPr="006D2B10">
        <w:rPr>
          <w:sz w:val="26"/>
          <w:szCs w:val="26"/>
        </w:rPr>
        <w:t xml:space="preserve"> осуществляется согласно Графика</w:t>
      </w:r>
      <w:r w:rsidRPr="006D2B10">
        <w:rPr>
          <w:sz w:val="26"/>
          <w:szCs w:val="26"/>
        </w:rPr>
        <w:t xml:space="preserve"> поставки на склад Покупателя, расположенный по адресу</w:t>
      </w:r>
      <w:r w:rsidR="000A0172" w:rsidRPr="006D2B10">
        <w:rPr>
          <w:sz w:val="26"/>
          <w:szCs w:val="26"/>
        </w:rPr>
        <w:t xml:space="preserve">: </w:t>
      </w:r>
      <w:proofErr w:type="gramStart"/>
      <w:r w:rsidR="00D70C2F" w:rsidRPr="006D2B10">
        <w:rPr>
          <w:bCs/>
          <w:sz w:val="26"/>
          <w:szCs w:val="26"/>
        </w:rPr>
        <w:t>г</w:t>
      </w:r>
      <w:proofErr w:type="gramEnd"/>
      <w:r w:rsidR="00142601">
        <w:rPr>
          <w:bCs/>
          <w:sz w:val="26"/>
          <w:szCs w:val="26"/>
        </w:rPr>
        <w:t xml:space="preserve">. </w:t>
      </w:r>
      <w:r w:rsidR="001F3CBC">
        <w:rPr>
          <w:bCs/>
          <w:sz w:val="26"/>
          <w:szCs w:val="26"/>
        </w:rPr>
        <w:t>Владикавказ, ул. Чкалова, 16</w:t>
      </w:r>
    </w:p>
    <w:p w:rsidR="00A15022" w:rsidRPr="006D2B10" w:rsidRDefault="00A15022" w:rsidP="00A946B1">
      <w:pPr>
        <w:ind w:firstLine="720"/>
        <w:jc w:val="both"/>
        <w:rPr>
          <w:sz w:val="26"/>
          <w:szCs w:val="26"/>
        </w:rPr>
      </w:pPr>
      <w:r w:rsidRPr="006D2B10">
        <w:rPr>
          <w:sz w:val="26"/>
          <w:szCs w:val="26"/>
        </w:rPr>
        <w:t>1.5.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w:t>
      </w:r>
      <w:r w:rsidR="00A946B1" w:rsidRPr="006D2B10">
        <w:rPr>
          <w:sz w:val="26"/>
          <w:szCs w:val="26"/>
        </w:rPr>
        <w:t xml:space="preserve"> арестом либо ином обременении.</w:t>
      </w:r>
    </w:p>
    <w:p w:rsidR="00A15022" w:rsidRPr="006D2B10" w:rsidRDefault="00A15022" w:rsidP="00A946B1">
      <w:pPr>
        <w:ind w:firstLine="720"/>
        <w:jc w:val="both"/>
        <w:rPr>
          <w:sz w:val="26"/>
          <w:szCs w:val="26"/>
        </w:rPr>
      </w:pPr>
      <w:r w:rsidRPr="006D2B10">
        <w:rPr>
          <w:sz w:val="26"/>
          <w:szCs w:val="26"/>
        </w:rPr>
        <w:t>1.6. Поставщик одновременно с передачей Товара передает Покупателю необходимые принадлежности Товара, предусмотренные для такого вида Товара де</w:t>
      </w:r>
      <w:r w:rsidR="00A946B1" w:rsidRPr="006D2B10">
        <w:rPr>
          <w:sz w:val="26"/>
          <w:szCs w:val="26"/>
        </w:rPr>
        <w:t>йствующим законодательством РФ.</w:t>
      </w:r>
    </w:p>
    <w:p w:rsidR="00201DB1" w:rsidRPr="006D2B10" w:rsidRDefault="00201DB1" w:rsidP="00EA5BE0">
      <w:pPr>
        <w:ind w:firstLine="720"/>
        <w:jc w:val="both"/>
        <w:rPr>
          <w:sz w:val="26"/>
          <w:szCs w:val="26"/>
        </w:rPr>
      </w:pPr>
    </w:p>
    <w:p w:rsidR="00201DB1" w:rsidRPr="006D2B10" w:rsidRDefault="00201DB1" w:rsidP="00EA5BE0">
      <w:pPr>
        <w:jc w:val="center"/>
        <w:rPr>
          <w:b/>
          <w:sz w:val="26"/>
          <w:szCs w:val="26"/>
        </w:rPr>
      </w:pPr>
      <w:r w:rsidRPr="006D2B10">
        <w:rPr>
          <w:b/>
          <w:sz w:val="26"/>
          <w:szCs w:val="26"/>
        </w:rPr>
        <w:t xml:space="preserve">2. Цена </w:t>
      </w:r>
      <w:r w:rsidR="000B73B5" w:rsidRPr="006D2B10">
        <w:rPr>
          <w:b/>
          <w:sz w:val="26"/>
          <w:szCs w:val="26"/>
        </w:rPr>
        <w:t>Договор</w:t>
      </w:r>
      <w:r w:rsidRPr="006D2B10">
        <w:rPr>
          <w:b/>
          <w:sz w:val="26"/>
          <w:szCs w:val="26"/>
        </w:rPr>
        <w:t>а и порядок оплаты</w:t>
      </w:r>
    </w:p>
    <w:p w:rsidR="003F6CA3" w:rsidRPr="006D2B10" w:rsidRDefault="003F6CA3" w:rsidP="003F6CA3">
      <w:pPr>
        <w:ind w:firstLine="720"/>
        <w:jc w:val="both"/>
        <w:rPr>
          <w:color w:val="000000"/>
          <w:sz w:val="26"/>
          <w:szCs w:val="26"/>
        </w:rPr>
      </w:pPr>
      <w:r w:rsidRPr="006D2B10">
        <w:rPr>
          <w:sz w:val="26"/>
          <w:szCs w:val="26"/>
        </w:rPr>
        <w:t xml:space="preserve">2.1. </w:t>
      </w:r>
      <w:proofErr w:type="gramStart"/>
      <w:r w:rsidRPr="006D2B10">
        <w:rPr>
          <w:sz w:val="26"/>
          <w:szCs w:val="26"/>
        </w:rPr>
        <w:t xml:space="preserve">Общая цена настоящего Договора с учетом стоимости комплектующих и запасных частей по всем единицам Товара, транспортных расходов Поставщика по доставке Товара Покупателю, монтажу,  вводу Товара в эксплуатацию и проведения инструктажа работников Покупателя, а также любых других расходов, которые возникнут или могут возникнуть у Поставщика в ходе исполнения настоящего договора, составляет – </w:t>
      </w:r>
      <w:r w:rsidR="003540E8">
        <w:rPr>
          <w:b/>
          <w:color w:val="000000"/>
          <w:sz w:val="26"/>
          <w:szCs w:val="26"/>
        </w:rPr>
        <w:t xml:space="preserve">____________ </w:t>
      </w:r>
      <w:r w:rsidRPr="006D2B10">
        <w:rPr>
          <w:b/>
          <w:color w:val="000000"/>
          <w:sz w:val="26"/>
          <w:szCs w:val="26"/>
        </w:rPr>
        <w:t>(</w:t>
      </w:r>
      <w:r w:rsidR="003540E8">
        <w:rPr>
          <w:b/>
          <w:color w:val="000000"/>
          <w:sz w:val="26"/>
          <w:szCs w:val="26"/>
        </w:rPr>
        <w:t>______________</w:t>
      </w:r>
      <w:r w:rsidRPr="006D2B10">
        <w:rPr>
          <w:b/>
          <w:color w:val="000000"/>
          <w:sz w:val="26"/>
          <w:szCs w:val="26"/>
        </w:rPr>
        <w:t>) руб</w:t>
      </w:r>
      <w:r w:rsidR="003540E8">
        <w:rPr>
          <w:b/>
          <w:color w:val="000000"/>
          <w:sz w:val="26"/>
          <w:szCs w:val="26"/>
        </w:rPr>
        <w:t>лей ___</w:t>
      </w:r>
      <w:r w:rsidR="003B069C" w:rsidRPr="006D2B10">
        <w:rPr>
          <w:b/>
          <w:color w:val="000000"/>
          <w:sz w:val="26"/>
          <w:szCs w:val="26"/>
        </w:rPr>
        <w:t xml:space="preserve"> </w:t>
      </w:r>
      <w:r w:rsidRPr="006D2B10">
        <w:rPr>
          <w:b/>
          <w:color w:val="000000"/>
          <w:sz w:val="26"/>
          <w:szCs w:val="26"/>
        </w:rPr>
        <w:t>коп</w:t>
      </w:r>
      <w:r w:rsidR="003B069C" w:rsidRPr="006D2B10">
        <w:rPr>
          <w:b/>
          <w:color w:val="000000"/>
          <w:sz w:val="26"/>
          <w:szCs w:val="26"/>
        </w:rPr>
        <w:t>еек</w:t>
      </w:r>
      <w:r w:rsidR="001F3CBC">
        <w:rPr>
          <w:b/>
          <w:color w:val="000000"/>
          <w:sz w:val="26"/>
          <w:szCs w:val="26"/>
        </w:rPr>
        <w:t>.</w:t>
      </w:r>
      <w:proofErr w:type="gramEnd"/>
    </w:p>
    <w:p w:rsidR="003F6CA3" w:rsidRPr="006D2B10" w:rsidRDefault="00A15022" w:rsidP="003F6CA3">
      <w:pPr>
        <w:ind w:firstLine="750"/>
        <w:jc w:val="both"/>
        <w:rPr>
          <w:sz w:val="26"/>
          <w:szCs w:val="26"/>
        </w:rPr>
      </w:pPr>
      <w:r w:rsidRPr="006D2B10">
        <w:rPr>
          <w:sz w:val="26"/>
          <w:szCs w:val="26"/>
        </w:rPr>
        <w:t>2.2</w:t>
      </w:r>
      <w:r w:rsidR="003F6CA3" w:rsidRPr="006D2B10">
        <w:rPr>
          <w:sz w:val="26"/>
          <w:szCs w:val="26"/>
        </w:rPr>
        <w:t>. Оплата Товара производится Поку</w:t>
      </w:r>
      <w:r w:rsidR="00674F88" w:rsidRPr="006D2B10">
        <w:rPr>
          <w:sz w:val="26"/>
          <w:szCs w:val="26"/>
        </w:rPr>
        <w:t xml:space="preserve">пателем </w:t>
      </w:r>
      <w:r w:rsidR="003F6CA3" w:rsidRPr="006D2B10">
        <w:rPr>
          <w:sz w:val="26"/>
          <w:szCs w:val="26"/>
        </w:rPr>
        <w:t>путем перечисления денежных средств на расчетный счет Поставщика в следующем порядке:</w:t>
      </w:r>
    </w:p>
    <w:p w:rsidR="003F6CA3" w:rsidRPr="006D2B10" w:rsidRDefault="00DE6057" w:rsidP="003F6CA3">
      <w:pPr>
        <w:ind w:firstLine="709"/>
        <w:jc w:val="both"/>
        <w:rPr>
          <w:sz w:val="26"/>
          <w:szCs w:val="26"/>
        </w:rPr>
      </w:pPr>
      <w:r w:rsidRPr="006D2B10">
        <w:rPr>
          <w:b/>
          <w:sz w:val="26"/>
          <w:szCs w:val="26"/>
        </w:rPr>
        <w:t>–</w:t>
      </w:r>
      <w:r w:rsidRPr="006D2B10">
        <w:rPr>
          <w:sz w:val="26"/>
          <w:szCs w:val="26"/>
        </w:rPr>
        <w:t xml:space="preserve"> </w:t>
      </w:r>
      <w:r w:rsidR="003F6CA3" w:rsidRPr="006D2B10">
        <w:rPr>
          <w:sz w:val="26"/>
          <w:szCs w:val="26"/>
        </w:rPr>
        <w:t xml:space="preserve">авансовым платежом после подписания Сторонами настоящего договора,  в размере </w:t>
      </w:r>
      <w:r w:rsidR="003F6CA3" w:rsidRPr="006D2B10">
        <w:rPr>
          <w:b/>
          <w:sz w:val="26"/>
          <w:szCs w:val="26"/>
        </w:rPr>
        <w:t>25%  (двадцати пяти процентов)</w:t>
      </w:r>
      <w:r w:rsidR="003F6CA3" w:rsidRPr="006D2B10">
        <w:rPr>
          <w:sz w:val="26"/>
          <w:szCs w:val="26"/>
        </w:rPr>
        <w:t xml:space="preserve">  от  цены   </w:t>
      </w:r>
      <w:r w:rsidR="003F6CA3" w:rsidRPr="006D2B10">
        <w:rPr>
          <w:i/>
          <w:sz w:val="26"/>
          <w:szCs w:val="26"/>
        </w:rPr>
        <w:t xml:space="preserve"> </w:t>
      </w:r>
      <w:r w:rsidR="003F6CA3" w:rsidRPr="006D2B10">
        <w:rPr>
          <w:sz w:val="26"/>
          <w:szCs w:val="26"/>
        </w:rPr>
        <w:t>настоящего договора</w:t>
      </w:r>
      <w:r w:rsidR="00E677EA" w:rsidRPr="006D2B10">
        <w:rPr>
          <w:sz w:val="26"/>
          <w:szCs w:val="26"/>
        </w:rPr>
        <w:t>, что составляет</w:t>
      </w:r>
      <w:proofErr w:type="gramStart"/>
      <w:r w:rsidR="00E677EA" w:rsidRPr="006D2B10">
        <w:rPr>
          <w:sz w:val="26"/>
          <w:szCs w:val="26"/>
        </w:rPr>
        <w:t xml:space="preserve"> </w:t>
      </w:r>
      <w:r w:rsidR="003540E8">
        <w:rPr>
          <w:b/>
          <w:sz w:val="26"/>
          <w:szCs w:val="26"/>
        </w:rPr>
        <w:t>_________</w:t>
      </w:r>
      <w:r w:rsidR="00E677EA" w:rsidRPr="006D2B10">
        <w:rPr>
          <w:b/>
          <w:sz w:val="26"/>
          <w:szCs w:val="26"/>
        </w:rPr>
        <w:t>(</w:t>
      </w:r>
      <w:r w:rsidR="003540E8">
        <w:rPr>
          <w:b/>
          <w:sz w:val="26"/>
          <w:szCs w:val="26"/>
        </w:rPr>
        <w:t xml:space="preserve">___________) </w:t>
      </w:r>
      <w:proofErr w:type="gramEnd"/>
      <w:r w:rsidR="003540E8">
        <w:rPr>
          <w:b/>
          <w:sz w:val="26"/>
          <w:szCs w:val="26"/>
        </w:rPr>
        <w:t>рублей ____</w:t>
      </w:r>
      <w:r w:rsidR="00E677EA" w:rsidRPr="006D2B10">
        <w:rPr>
          <w:b/>
          <w:sz w:val="26"/>
          <w:szCs w:val="26"/>
        </w:rPr>
        <w:t xml:space="preserve"> копеек</w:t>
      </w:r>
      <w:r w:rsidR="003F6CA3" w:rsidRPr="006D2B10">
        <w:rPr>
          <w:sz w:val="26"/>
          <w:szCs w:val="26"/>
        </w:rPr>
        <w:t>;</w:t>
      </w:r>
    </w:p>
    <w:p w:rsidR="00A15022" w:rsidRPr="004442ED" w:rsidRDefault="00DE6057" w:rsidP="003F6CA3">
      <w:pPr>
        <w:ind w:firstLine="709"/>
        <w:jc w:val="both"/>
        <w:rPr>
          <w:sz w:val="26"/>
          <w:szCs w:val="26"/>
        </w:rPr>
      </w:pPr>
      <w:r w:rsidRPr="006D2B10">
        <w:rPr>
          <w:b/>
          <w:sz w:val="26"/>
          <w:szCs w:val="26"/>
        </w:rPr>
        <w:lastRenderedPageBreak/>
        <w:t>–</w:t>
      </w:r>
      <w:r w:rsidRPr="006D2B10">
        <w:rPr>
          <w:sz w:val="26"/>
          <w:szCs w:val="26"/>
        </w:rPr>
        <w:t xml:space="preserve"> </w:t>
      </w:r>
      <w:r w:rsidR="00674F88" w:rsidRPr="006D2B10">
        <w:rPr>
          <w:sz w:val="26"/>
          <w:szCs w:val="26"/>
        </w:rPr>
        <w:t>окончательный</w:t>
      </w:r>
      <w:r w:rsidR="003F6CA3" w:rsidRPr="006D2B10">
        <w:rPr>
          <w:sz w:val="26"/>
          <w:szCs w:val="26"/>
        </w:rPr>
        <w:t xml:space="preserve"> расчет за поставленный Товар</w:t>
      </w:r>
      <w:r w:rsidR="00897B14" w:rsidRPr="006D2B10">
        <w:rPr>
          <w:sz w:val="26"/>
          <w:szCs w:val="26"/>
        </w:rPr>
        <w:t xml:space="preserve"> – </w:t>
      </w:r>
      <w:r w:rsidR="00E677EA" w:rsidRPr="006D2B10">
        <w:rPr>
          <w:sz w:val="26"/>
          <w:szCs w:val="26"/>
        </w:rPr>
        <w:t xml:space="preserve">в размере </w:t>
      </w:r>
      <w:r w:rsidR="00897B14" w:rsidRPr="006D2B10">
        <w:rPr>
          <w:b/>
          <w:sz w:val="26"/>
          <w:szCs w:val="26"/>
        </w:rPr>
        <w:t>75%</w:t>
      </w:r>
      <w:r w:rsidR="00E677EA" w:rsidRPr="006D2B10">
        <w:rPr>
          <w:b/>
          <w:sz w:val="26"/>
          <w:szCs w:val="26"/>
        </w:rPr>
        <w:t xml:space="preserve"> (семидесяти пяти процентов)</w:t>
      </w:r>
      <w:r w:rsidR="00E677EA" w:rsidRPr="006D2B10">
        <w:rPr>
          <w:sz w:val="26"/>
          <w:szCs w:val="26"/>
        </w:rPr>
        <w:t xml:space="preserve"> от  цены   </w:t>
      </w:r>
      <w:r w:rsidR="00E677EA" w:rsidRPr="006D2B10">
        <w:rPr>
          <w:i/>
          <w:sz w:val="26"/>
          <w:szCs w:val="26"/>
        </w:rPr>
        <w:t xml:space="preserve"> </w:t>
      </w:r>
      <w:r w:rsidR="00E677EA" w:rsidRPr="006D2B10">
        <w:rPr>
          <w:sz w:val="26"/>
          <w:szCs w:val="26"/>
        </w:rPr>
        <w:t>настоящего договора, что составляет</w:t>
      </w:r>
      <w:r w:rsidR="003F6CA3" w:rsidRPr="006D2B10">
        <w:rPr>
          <w:sz w:val="26"/>
          <w:szCs w:val="26"/>
        </w:rPr>
        <w:t xml:space="preserve"> </w:t>
      </w:r>
      <w:r w:rsidR="003540E8">
        <w:rPr>
          <w:b/>
          <w:sz w:val="26"/>
          <w:szCs w:val="26"/>
        </w:rPr>
        <w:t>________</w:t>
      </w:r>
      <w:r w:rsidR="00E677EA" w:rsidRPr="006D2B10">
        <w:rPr>
          <w:b/>
          <w:sz w:val="26"/>
          <w:szCs w:val="26"/>
        </w:rPr>
        <w:t>(</w:t>
      </w:r>
      <w:r w:rsidR="003540E8">
        <w:rPr>
          <w:b/>
          <w:sz w:val="26"/>
          <w:szCs w:val="26"/>
        </w:rPr>
        <w:t>__________) рублей __</w:t>
      </w:r>
      <w:r w:rsidR="00E677EA" w:rsidRPr="006D2B10">
        <w:rPr>
          <w:b/>
          <w:sz w:val="26"/>
          <w:szCs w:val="26"/>
        </w:rPr>
        <w:t xml:space="preserve"> копеек</w:t>
      </w:r>
      <w:r w:rsidR="00E677EA" w:rsidRPr="006D2B10">
        <w:rPr>
          <w:sz w:val="26"/>
          <w:szCs w:val="26"/>
        </w:rPr>
        <w:t xml:space="preserve"> – </w:t>
      </w:r>
      <w:r w:rsidR="003F6CA3" w:rsidRPr="006D2B10">
        <w:rPr>
          <w:sz w:val="26"/>
          <w:szCs w:val="26"/>
        </w:rPr>
        <w:t xml:space="preserve">осуществляется </w:t>
      </w:r>
      <w:r w:rsidR="00F7321D" w:rsidRPr="006D2B10">
        <w:rPr>
          <w:sz w:val="26"/>
          <w:szCs w:val="26"/>
        </w:rPr>
        <w:t>по факту поставки</w:t>
      </w:r>
      <w:r w:rsidR="00897B14" w:rsidRPr="006D2B10">
        <w:rPr>
          <w:sz w:val="26"/>
          <w:szCs w:val="26"/>
        </w:rPr>
        <w:t xml:space="preserve"> оборудования</w:t>
      </w:r>
      <w:r w:rsidR="00E677EA" w:rsidRPr="006D2B10">
        <w:rPr>
          <w:sz w:val="26"/>
          <w:szCs w:val="26"/>
        </w:rPr>
        <w:t xml:space="preserve"> </w:t>
      </w:r>
      <w:r w:rsidR="004442ED">
        <w:rPr>
          <w:sz w:val="26"/>
          <w:szCs w:val="26"/>
        </w:rPr>
        <w:t xml:space="preserve">в </w:t>
      </w:r>
      <w:r w:rsidR="00E677EA" w:rsidRPr="006D2B10">
        <w:rPr>
          <w:sz w:val="26"/>
          <w:szCs w:val="26"/>
        </w:rPr>
        <w:t>после подписания</w:t>
      </w:r>
      <w:r w:rsidR="004442ED">
        <w:rPr>
          <w:sz w:val="26"/>
          <w:szCs w:val="26"/>
        </w:rPr>
        <w:t xml:space="preserve"> Сторонами</w:t>
      </w:r>
      <w:r w:rsidR="00E677EA" w:rsidRPr="006D2B10">
        <w:rPr>
          <w:sz w:val="26"/>
          <w:szCs w:val="26"/>
        </w:rPr>
        <w:t xml:space="preserve"> акта в</w:t>
      </w:r>
      <w:r w:rsidR="00235450">
        <w:rPr>
          <w:sz w:val="26"/>
          <w:szCs w:val="26"/>
        </w:rPr>
        <w:t>вода в эксплуатацию</w:t>
      </w:r>
      <w:r w:rsidR="00543AA9">
        <w:rPr>
          <w:sz w:val="26"/>
          <w:szCs w:val="26"/>
        </w:rPr>
        <w:t xml:space="preserve"> в течени</w:t>
      </w:r>
      <w:proofErr w:type="gramStart"/>
      <w:r w:rsidR="00543AA9">
        <w:rPr>
          <w:sz w:val="26"/>
          <w:szCs w:val="26"/>
        </w:rPr>
        <w:t>и</w:t>
      </w:r>
      <w:proofErr w:type="gramEnd"/>
      <w:r w:rsidR="00543AA9">
        <w:rPr>
          <w:sz w:val="26"/>
          <w:szCs w:val="26"/>
        </w:rPr>
        <w:t xml:space="preserve"> </w:t>
      </w:r>
      <w:r w:rsidR="00543AA9" w:rsidRPr="00543AA9">
        <w:rPr>
          <w:sz w:val="26"/>
          <w:szCs w:val="26"/>
        </w:rPr>
        <w:t>12 (двенадцати) месяцев равными долями до 30 (31) числа каждого месяца.</w:t>
      </w:r>
    </w:p>
    <w:p w:rsidR="00A15022" w:rsidRPr="006D2B10" w:rsidRDefault="00A15022" w:rsidP="00A15022">
      <w:pPr>
        <w:ind w:firstLine="709"/>
        <w:jc w:val="both"/>
        <w:rPr>
          <w:sz w:val="26"/>
          <w:szCs w:val="26"/>
        </w:rPr>
      </w:pPr>
      <w:r w:rsidRPr="006D2B10">
        <w:rPr>
          <w:sz w:val="26"/>
          <w:szCs w:val="26"/>
        </w:rPr>
        <w:t xml:space="preserve">2.3. В цену Товара включается: стоимость Товара, тары, упаковки, маркировки, страхование, уплата всех налогов и сборов, таможенных платежей, которые были выплачены или подлежат выплате Поставщиком. Если не указано иное, расходы по доставке товара включены в стоимость Товара, и при этом в счёте указываются отдельной строкой. </w:t>
      </w:r>
    </w:p>
    <w:p w:rsidR="00A15022" w:rsidRPr="006D2B10" w:rsidRDefault="00A15022" w:rsidP="00A15022">
      <w:pPr>
        <w:ind w:firstLine="709"/>
        <w:jc w:val="both"/>
        <w:rPr>
          <w:sz w:val="26"/>
          <w:szCs w:val="26"/>
        </w:rPr>
      </w:pPr>
      <w:r w:rsidRPr="006D2B10">
        <w:rPr>
          <w:sz w:val="26"/>
          <w:szCs w:val="26"/>
        </w:rPr>
        <w:t>2.4. Обязанность Покупателя по оплате стоимости Товара считается выполненной с момента списания соответствующих сумм денежных сре</w:t>
      </w:r>
      <w:proofErr w:type="gramStart"/>
      <w:r w:rsidRPr="006D2B10">
        <w:rPr>
          <w:sz w:val="26"/>
          <w:szCs w:val="26"/>
        </w:rPr>
        <w:t>дств с б</w:t>
      </w:r>
      <w:proofErr w:type="gramEnd"/>
      <w:r w:rsidRPr="006D2B10">
        <w:rPr>
          <w:sz w:val="26"/>
          <w:szCs w:val="26"/>
        </w:rPr>
        <w:t>анковского счета Покупателя.</w:t>
      </w:r>
    </w:p>
    <w:p w:rsidR="003F6CA3" w:rsidRPr="006D2B10" w:rsidRDefault="00A15022" w:rsidP="00A15022">
      <w:pPr>
        <w:ind w:firstLine="709"/>
        <w:jc w:val="both"/>
        <w:rPr>
          <w:sz w:val="26"/>
          <w:szCs w:val="26"/>
        </w:rPr>
      </w:pPr>
      <w:r w:rsidRPr="006D2B10">
        <w:rPr>
          <w:sz w:val="26"/>
          <w:szCs w:val="26"/>
        </w:rPr>
        <w:t xml:space="preserve"> 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003F6CA3" w:rsidRPr="006D2B10">
        <w:rPr>
          <w:sz w:val="26"/>
          <w:szCs w:val="26"/>
        </w:rPr>
        <w:t xml:space="preserve"> </w:t>
      </w:r>
    </w:p>
    <w:p w:rsidR="00201DB1" w:rsidRPr="006D2B10" w:rsidRDefault="00201DB1" w:rsidP="00EA5BE0">
      <w:pPr>
        <w:jc w:val="both"/>
        <w:rPr>
          <w:sz w:val="26"/>
          <w:szCs w:val="26"/>
        </w:rPr>
      </w:pPr>
    </w:p>
    <w:p w:rsidR="00201DB1" w:rsidRPr="006D2B10" w:rsidRDefault="00201DB1" w:rsidP="00EA5BE0">
      <w:pPr>
        <w:pStyle w:val="ConsNormal"/>
        <w:widowControl/>
        <w:ind w:firstLine="0"/>
        <w:jc w:val="center"/>
        <w:rPr>
          <w:rFonts w:ascii="Times New Roman" w:hAnsi="Times New Roman" w:cs="Times New Roman"/>
          <w:bCs/>
          <w:sz w:val="26"/>
          <w:szCs w:val="26"/>
        </w:rPr>
      </w:pPr>
      <w:r w:rsidRPr="006D2B10">
        <w:rPr>
          <w:rFonts w:ascii="Times New Roman" w:hAnsi="Times New Roman" w:cs="Times New Roman"/>
          <w:b/>
          <w:sz w:val="26"/>
          <w:szCs w:val="26"/>
        </w:rPr>
        <w:t>3.  Права и обязанности Сторон</w:t>
      </w:r>
    </w:p>
    <w:p w:rsidR="00201DB1" w:rsidRPr="006D2B10" w:rsidRDefault="00201DB1" w:rsidP="00EA5BE0">
      <w:pPr>
        <w:pStyle w:val="ConsNormal"/>
        <w:widowControl/>
        <w:ind w:firstLine="709"/>
        <w:rPr>
          <w:rFonts w:ascii="Times New Roman" w:hAnsi="Times New Roman" w:cs="Times New Roman"/>
          <w:bCs/>
          <w:sz w:val="26"/>
          <w:szCs w:val="26"/>
        </w:rPr>
      </w:pPr>
      <w:r w:rsidRPr="006D2B10">
        <w:rPr>
          <w:rFonts w:ascii="Times New Roman" w:hAnsi="Times New Roman" w:cs="Times New Roman"/>
          <w:bCs/>
          <w:sz w:val="26"/>
          <w:szCs w:val="26"/>
        </w:rPr>
        <w:t>3.1. Поставщик обязан:</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 xml:space="preserve">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w:t>
      </w:r>
      <w:r w:rsidR="000B73B5" w:rsidRPr="006D2B10">
        <w:rPr>
          <w:rFonts w:ascii="Times New Roman" w:hAnsi="Times New Roman" w:cs="Times New Roman"/>
          <w:bCs/>
          <w:sz w:val="26"/>
          <w:szCs w:val="26"/>
        </w:rPr>
        <w:t>Договор</w:t>
      </w:r>
      <w:r w:rsidRPr="006D2B10">
        <w:rPr>
          <w:rFonts w:ascii="Times New Roman" w:hAnsi="Times New Roman" w:cs="Times New Roman"/>
          <w:bCs/>
          <w:sz w:val="26"/>
          <w:szCs w:val="26"/>
        </w:rPr>
        <w:t>а.</w:t>
      </w:r>
    </w:p>
    <w:p w:rsidR="00201DB1" w:rsidRPr="006D2B10" w:rsidRDefault="00201DB1" w:rsidP="00EA5BE0">
      <w:pPr>
        <w:shd w:val="clear" w:color="auto" w:fill="FFFFFF"/>
        <w:ind w:firstLine="709"/>
        <w:jc w:val="both"/>
        <w:rPr>
          <w:spacing w:val="-4"/>
          <w:sz w:val="26"/>
          <w:szCs w:val="26"/>
        </w:rPr>
      </w:pPr>
      <w:r w:rsidRPr="006D2B10">
        <w:rPr>
          <w:bCs/>
          <w:sz w:val="26"/>
          <w:szCs w:val="26"/>
        </w:rPr>
        <w:t xml:space="preserve">3.1.2. </w:t>
      </w:r>
      <w:r w:rsidRPr="006D2B10">
        <w:rPr>
          <w:sz w:val="26"/>
          <w:szCs w:val="26"/>
        </w:rPr>
        <w:t>Предоставить на Товар техническую документацию, паспорт с инструкцией по эксплуатации</w:t>
      </w:r>
      <w:r w:rsidRPr="006D2B10">
        <w:rPr>
          <w:spacing w:val="-3"/>
          <w:sz w:val="26"/>
          <w:szCs w:val="26"/>
        </w:rPr>
        <w:t xml:space="preserve"> и/или электронные схемы с указанием параметров основных элементов</w:t>
      </w:r>
      <w:r w:rsidRPr="006D2B10">
        <w:rPr>
          <w:sz w:val="26"/>
          <w:szCs w:val="26"/>
        </w:rPr>
        <w:t>,</w:t>
      </w:r>
      <w:r w:rsidRPr="006D2B10">
        <w:rPr>
          <w:spacing w:val="-1"/>
          <w:sz w:val="26"/>
          <w:szCs w:val="26"/>
        </w:rPr>
        <w:t xml:space="preserve"> техническое описание конструкции с указанием основных техниче</w:t>
      </w:r>
      <w:r w:rsidRPr="006D2B10">
        <w:rPr>
          <w:spacing w:val="-4"/>
          <w:sz w:val="26"/>
          <w:szCs w:val="26"/>
        </w:rPr>
        <w:t>ских данных на русском языке,</w:t>
      </w:r>
      <w:r w:rsidRPr="006D2B10">
        <w:rPr>
          <w:sz w:val="26"/>
          <w:szCs w:val="26"/>
        </w:rPr>
        <w:t xml:space="preserve"> </w:t>
      </w:r>
      <w:r w:rsidRPr="006D2B10">
        <w:rPr>
          <w:spacing w:val="-4"/>
          <w:sz w:val="26"/>
          <w:szCs w:val="26"/>
        </w:rPr>
        <w:t xml:space="preserve">сертификат соответствия Госстандарта России, регистрационное удостоверение и гигиеническое заключение </w:t>
      </w:r>
      <w:proofErr w:type="spellStart"/>
      <w:r w:rsidRPr="006D2B10">
        <w:rPr>
          <w:spacing w:val="-4"/>
          <w:sz w:val="26"/>
          <w:szCs w:val="26"/>
        </w:rPr>
        <w:t>Минздравсоцразвития</w:t>
      </w:r>
      <w:proofErr w:type="spellEnd"/>
      <w:r w:rsidRPr="006D2B10">
        <w:rPr>
          <w:spacing w:val="-4"/>
          <w:sz w:val="26"/>
          <w:szCs w:val="26"/>
        </w:rPr>
        <w:t xml:space="preserve"> России.</w:t>
      </w:r>
    </w:p>
    <w:p w:rsidR="00201DB1" w:rsidRPr="006D2B10" w:rsidRDefault="00201DB1" w:rsidP="00EA5BE0">
      <w:pPr>
        <w:shd w:val="clear" w:color="auto" w:fill="FFFFFF"/>
        <w:ind w:firstLine="709"/>
        <w:jc w:val="both"/>
        <w:rPr>
          <w:sz w:val="26"/>
          <w:szCs w:val="26"/>
        </w:rPr>
      </w:pPr>
      <w:r w:rsidRPr="006D2B10">
        <w:rPr>
          <w:spacing w:val="-4"/>
          <w:sz w:val="26"/>
          <w:szCs w:val="26"/>
        </w:rPr>
        <w:t xml:space="preserve">3.1.3. </w:t>
      </w:r>
      <w:r w:rsidRPr="006D2B10">
        <w:rPr>
          <w:spacing w:val="-3"/>
          <w:sz w:val="26"/>
          <w:szCs w:val="26"/>
        </w:rPr>
        <w:t xml:space="preserve">При отгрузке </w:t>
      </w:r>
      <w:r w:rsidRPr="006D2B10">
        <w:rPr>
          <w:sz w:val="26"/>
          <w:szCs w:val="26"/>
        </w:rPr>
        <w:t xml:space="preserve">Товара передать Получателям подлинники следующих документов: </w:t>
      </w:r>
    </w:p>
    <w:p w:rsidR="00201DB1" w:rsidRPr="006D2B10" w:rsidRDefault="00201DB1" w:rsidP="00EA5BE0">
      <w:pPr>
        <w:shd w:val="clear" w:color="auto" w:fill="FFFFFF"/>
        <w:ind w:firstLine="709"/>
        <w:jc w:val="both"/>
        <w:rPr>
          <w:sz w:val="26"/>
          <w:szCs w:val="26"/>
        </w:rPr>
      </w:pPr>
      <w:r w:rsidRPr="006D2B10">
        <w:rPr>
          <w:sz w:val="26"/>
          <w:szCs w:val="26"/>
        </w:rPr>
        <w:t xml:space="preserve">счет-фактуру – 1 (один) экземпляр; </w:t>
      </w:r>
    </w:p>
    <w:p w:rsidR="00201DB1" w:rsidRPr="006D2B10" w:rsidRDefault="00201DB1" w:rsidP="00EA5BE0">
      <w:pPr>
        <w:shd w:val="clear" w:color="auto" w:fill="FFFFFF"/>
        <w:ind w:firstLine="709"/>
        <w:jc w:val="both"/>
        <w:rPr>
          <w:sz w:val="26"/>
          <w:szCs w:val="26"/>
        </w:rPr>
      </w:pPr>
      <w:r w:rsidRPr="006D2B10">
        <w:rPr>
          <w:sz w:val="26"/>
          <w:szCs w:val="26"/>
        </w:rPr>
        <w:t>товарную накладную формы (ТОРГ-12) -  2 (</w:t>
      </w:r>
      <w:r w:rsidR="00DE6057" w:rsidRPr="006D2B10">
        <w:rPr>
          <w:sz w:val="26"/>
          <w:szCs w:val="26"/>
        </w:rPr>
        <w:t>два</w:t>
      </w:r>
      <w:r w:rsidRPr="006D2B10">
        <w:rPr>
          <w:sz w:val="26"/>
          <w:szCs w:val="26"/>
        </w:rPr>
        <w:t>) экземпляра;</w:t>
      </w:r>
    </w:p>
    <w:p w:rsidR="00201DB1" w:rsidRPr="006D2B10" w:rsidRDefault="00201DB1" w:rsidP="00EA5BE0">
      <w:pPr>
        <w:shd w:val="clear" w:color="auto" w:fill="FFFFFF"/>
        <w:ind w:firstLine="709"/>
        <w:jc w:val="both"/>
        <w:rPr>
          <w:sz w:val="26"/>
          <w:szCs w:val="26"/>
        </w:rPr>
      </w:pPr>
      <w:r w:rsidRPr="006D2B10">
        <w:rPr>
          <w:sz w:val="26"/>
          <w:szCs w:val="26"/>
        </w:rPr>
        <w:t xml:space="preserve">упаковочный лист и паспорт завода-изготовителя </w:t>
      </w:r>
      <w:r w:rsidR="008100C9" w:rsidRPr="006D2B10">
        <w:rPr>
          <w:sz w:val="26"/>
          <w:szCs w:val="26"/>
        </w:rPr>
        <w:t>–</w:t>
      </w:r>
      <w:r w:rsidRPr="006D2B10">
        <w:rPr>
          <w:sz w:val="26"/>
          <w:szCs w:val="26"/>
        </w:rPr>
        <w:t xml:space="preserve"> по 1 (одному) экземпляру.</w:t>
      </w:r>
    </w:p>
    <w:p w:rsidR="00201DB1" w:rsidRPr="006D2B10" w:rsidRDefault="00201DB1" w:rsidP="00EA5BE0">
      <w:pPr>
        <w:ind w:firstLine="709"/>
        <w:jc w:val="both"/>
        <w:rPr>
          <w:sz w:val="26"/>
          <w:szCs w:val="26"/>
        </w:rPr>
      </w:pPr>
      <w:r w:rsidRPr="006D2B10">
        <w:rPr>
          <w:sz w:val="26"/>
          <w:szCs w:val="26"/>
        </w:rPr>
        <w:t>3.1.4. Обеспечить монтаж и ввод Т</w:t>
      </w:r>
      <w:r w:rsidR="008C3EE8" w:rsidRPr="006D2B10">
        <w:rPr>
          <w:sz w:val="26"/>
          <w:szCs w:val="26"/>
        </w:rPr>
        <w:t xml:space="preserve">овара в эксплуатацию в 5 (пяти) </w:t>
      </w:r>
      <w:proofErr w:type="spellStart"/>
      <w:r w:rsidR="008C3EE8" w:rsidRPr="006D2B10">
        <w:rPr>
          <w:sz w:val="26"/>
          <w:szCs w:val="26"/>
        </w:rPr>
        <w:t>дневны</w:t>
      </w:r>
      <w:r w:rsidRPr="006D2B10">
        <w:rPr>
          <w:sz w:val="26"/>
          <w:szCs w:val="26"/>
        </w:rPr>
        <w:t>й</w:t>
      </w:r>
      <w:proofErr w:type="spellEnd"/>
      <w:r w:rsidRPr="006D2B10">
        <w:rPr>
          <w:sz w:val="26"/>
          <w:szCs w:val="26"/>
        </w:rPr>
        <w:t xml:space="preserve"> срок </w:t>
      </w:r>
      <w:proofErr w:type="gramStart"/>
      <w:r w:rsidRPr="006D2B10">
        <w:rPr>
          <w:sz w:val="26"/>
          <w:szCs w:val="26"/>
        </w:rPr>
        <w:t>с даты</w:t>
      </w:r>
      <w:proofErr w:type="gramEnd"/>
      <w:r w:rsidRPr="006D2B10">
        <w:rPr>
          <w:sz w:val="26"/>
          <w:szCs w:val="26"/>
        </w:rPr>
        <w:t xml:space="preserve"> письменного уведомления от Покупателя  о готовности к проведению работ по монтажу и вводу Товара в эксплуатацию.</w:t>
      </w:r>
    </w:p>
    <w:p w:rsidR="00201DB1" w:rsidRPr="006D2B10" w:rsidRDefault="00201DB1" w:rsidP="00EA5BE0">
      <w:pPr>
        <w:ind w:firstLine="709"/>
        <w:jc w:val="both"/>
        <w:rPr>
          <w:bCs/>
          <w:sz w:val="26"/>
          <w:szCs w:val="26"/>
        </w:rPr>
      </w:pPr>
      <w:r w:rsidRPr="006D2B10">
        <w:rPr>
          <w:sz w:val="26"/>
          <w:szCs w:val="26"/>
        </w:rPr>
        <w:t>3.1.5. После проведения работ по монтажу и вводу Товара в эксплуатацию произвести инструктаж работников Покупателя по работе с Товаром.</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3.1.6. Предоставить срок гарантии нормального функ</w:t>
      </w:r>
      <w:r w:rsidR="00B64129" w:rsidRPr="006D2B10">
        <w:rPr>
          <w:rFonts w:ascii="Times New Roman" w:hAnsi="Times New Roman" w:cs="Times New Roman"/>
          <w:bCs/>
          <w:sz w:val="26"/>
          <w:szCs w:val="26"/>
        </w:rPr>
        <w:t xml:space="preserve">ционирования Товара в течение </w:t>
      </w:r>
      <w:r w:rsidR="00235450">
        <w:rPr>
          <w:rFonts w:ascii="Times New Roman" w:hAnsi="Times New Roman" w:cs="Times New Roman"/>
          <w:bCs/>
          <w:sz w:val="26"/>
          <w:szCs w:val="26"/>
        </w:rPr>
        <w:t>12</w:t>
      </w:r>
      <w:r w:rsidR="00B64129" w:rsidRPr="006D2B10">
        <w:rPr>
          <w:rFonts w:ascii="Times New Roman" w:hAnsi="Times New Roman" w:cs="Times New Roman"/>
          <w:bCs/>
          <w:sz w:val="26"/>
          <w:szCs w:val="26"/>
        </w:rPr>
        <w:t xml:space="preserve"> (</w:t>
      </w:r>
      <w:r w:rsidR="00235450">
        <w:rPr>
          <w:rFonts w:ascii="Times New Roman" w:hAnsi="Times New Roman" w:cs="Times New Roman"/>
          <w:bCs/>
          <w:sz w:val="26"/>
          <w:szCs w:val="26"/>
        </w:rPr>
        <w:t>двенадцати</w:t>
      </w:r>
      <w:r w:rsidRPr="006D2B10">
        <w:rPr>
          <w:rFonts w:ascii="Times New Roman" w:hAnsi="Times New Roman" w:cs="Times New Roman"/>
          <w:bCs/>
          <w:sz w:val="26"/>
          <w:szCs w:val="26"/>
        </w:rPr>
        <w:t xml:space="preserve">) месяцев </w:t>
      </w:r>
      <w:proofErr w:type="gramStart"/>
      <w:r w:rsidRPr="006D2B10">
        <w:rPr>
          <w:rFonts w:ascii="Times New Roman" w:hAnsi="Times New Roman" w:cs="Times New Roman"/>
          <w:bCs/>
          <w:sz w:val="26"/>
          <w:szCs w:val="26"/>
        </w:rPr>
        <w:t>с даты подписания</w:t>
      </w:r>
      <w:proofErr w:type="gramEnd"/>
      <w:r w:rsidRPr="006D2B10">
        <w:rPr>
          <w:rFonts w:ascii="Times New Roman" w:hAnsi="Times New Roman" w:cs="Times New Roman"/>
          <w:bCs/>
          <w:sz w:val="26"/>
          <w:szCs w:val="26"/>
        </w:rPr>
        <w:t xml:space="preserve"> Покупателем акта ввода Товара в эксплуатацию. </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01DB1" w:rsidRPr="006D2B10" w:rsidRDefault="00201DB1" w:rsidP="00EA5BE0">
      <w:pPr>
        <w:pStyle w:val="ab"/>
        <w:rPr>
          <w:rFonts w:ascii="Times New Roman" w:hAnsi="Times New Roman" w:cs="Times New Roman"/>
          <w:bCs/>
          <w:sz w:val="26"/>
          <w:szCs w:val="26"/>
        </w:rPr>
      </w:pPr>
      <w:r w:rsidRPr="006D2B10">
        <w:rPr>
          <w:rFonts w:ascii="Times New Roman" w:hAnsi="Times New Roman" w:cs="Times New Roman"/>
          <w:bCs/>
          <w:sz w:val="26"/>
          <w:szCs w:val="26"/>
        </w:rPr>
        <w:t xml:space="preserve">3.1.8. </w:t>
      </w:r>
      <w:r w:rsidRPr="006D2B10">
        <w:rPr>
          <w:rFonts w:ascii="Times New Roman" w:hAnsi="Times New Roman" w:cs="Times New Roman"/>
          <w:sz w:val="26"/>
          <w:szCs w:val="26"/>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у. </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3.2. Покупатель обязан:</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3.2.1. Произвести необходимые подготовительные работы по приемке  Товара.</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bCs/>
          <w:sz w:val="26"/>
          <w:szCs w:val="26"/>
        </w:rPr>
        <w:lastRenderedPageBreak/>
        <w:t>3.2.2. Обеспечить проверку при приемке Товара по количеству качеству и комплектности.</w:t>
      </w:r>
    </w:p>
    <w:p w:rsidR="00201DB1" w:rsidRPr="006D2B10" w:rsidRDefault="00201DB1" w:rsidP="00EA5BE0">
      <w:pPr>
        <w:ind w:firstLine="709"/>
        <w:jc w:val="both"/>
        <w:rPr>
          <w:bCs/>
          <w:sz w:val="26"/>
          <w:szCs w:val="26"/>
        </w:rPr>
      </w:pPr>
      <w:r w:rsidRPr="006D2B10">
        <w:rPr>
          <w:sz w:val="26"/>
          <w:szCs w:val="26"/>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9520BF" w:rsidRPr="006D2B10">
        <w:rPr>
          <w:sz w:val="26"/>
          <w:szCs w:val="26"/>
        </w:rPr>
        <w:t xml:space="preserve">, </w:t>
      </w:r>
      <w:r w:rsidR="00DC69A3" w:rsidRPr="006D2B10">
        <w:rPr>
          <w:sz w:val="26"/>
          <w:szCs w:val="26"/>
        </w:rPr>
        <w:t>но,</w:t>
      </w:r>
      <w:r w:rsidRPr="006D2B10">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bCs/>
          <w:sz w:val="26"/>
          <w:szCs w:val="26"/>
        </w:rPr>
        <w:t xml:space="preserve">3.2.3. Принять и оплатить Товар и работы по монтажу и вводу Товара в эксплуатацию в размерах и в сроки, установленные настоящим </w:t>
      </w:r>
      <w:r w:rsidR="000B73B5" w:rsidRPr="006D2B10">
        <w:rPr>
          <w:rFonts w:ascii="Times New Roman" w:hAnsi="Times New Roman" w:cs="Times New Roman"/>
          <w:bCs/>
          <w:sz w:val="26"/>
          <w:szCs w:val="26"/>
        </w:rPr>
        <w:t>Договор</w:t>
      </w:r>
      <w:r w:rsidRPr="006D2B10">
        <w:rPr>
          <w:rFonts w:ascii="Times New Roman" w:hAnsi="Times New Roman" w:cs="Times New Roman"/>
          <w:bCs/>
          <w:sz w:val="26"/>
          <w:szCs w:val="26"/>
        </w:rPr>
        <w:t>ом.</w:t>
      </w:r>
    </w:p>
    <w:p w:rsidR="00A946B1" w:rsidRPr="006D2B10" w:rsidRDefault="00201DB1" w:rsidP="00A946B1">
      <w:pPr>
        <w:ind w:firstLine="720"/>
        <w:jc w:val="both"/>
        <w:rPr>
          <w:sz w:val="26"/>
          <w:szCs w:val="26"/>
        </w:rPr>
      </w:pPr>
      <w:r w:rsidRPr="006D2B10">
        <w:rPr>
          <w:sz w:val="26"/>
          <w:szCs w:val="26"/>
        </w:rPr>
        <w:t>3.3. Покупатель вправе досрочно принять и оплатить поставленный Поставщиком Товар.</w:t>
      </w:r>
    </w:p>
    <w:p w:rsidR="00A946B1" w:rsidRPr="006D2B10" w:rsidRDefault="00A946B1" w:rsidP="00EA5BE0">
      <w:pPr>
        <w:pStyle w:val="ConsNormal"/>
        <w:widowControl/>
        <w:ind w:firstLine="0"/>
        <w:jc w:val="both"/>
        <w:rPr>
          <w:rFonts w:ascii="Times New Roman" w:hAnsi="Times New Roman" w:cs="Times New Roman"/>
          <w:bCs/>
          <w:sz w:val="26"/>
          <w:szCs w:val="26"/>
        </w:rPr>
      </w:pPr>
    </w:p>
    <w:p w:rsidR="00201DB1" w:rsidRPr="006D2B10" w:rsidRDefault="00201DB1" w:rsidP="00EA5BE0">
      <w:pPr>
        <w:pStyle w:val="ConsNormal"/>
        <w:widowControl/>
        <w:ind w:firstLine="0"/>
        <w:jc w:val="center"/>
        <w:rPr>
          <w:rFonts w:ascii="Times New Roman" w:hAnsi="Times New Roman" w:cs="Times New Roman"/>
          <w:sz w:val="26"/>
          <w:szCs w:val="26"/>
        </w:rPr>
      </w:pPr>
      <w:r w:rsidRPr="006D2B10">
        <w:rPr>
          <w:rFonts w:ascii="Times New Roman" w:hAnsi="Times New Roman" w:cs="Times New Roman"/>
          <w:b/>
          <w:sz w:val="26"/>
          <w:szCs w:val="26"/>
        </w:rPr>
        <w:t>4. Условия поставки</w:t>
      </w:r>
    </w:p>
    <w:p w:rsidR="00201DB1" w:rsidRPr="006D2B10" w:rsidRDefault="00201DB1" w:rsidP="00EA5BE0">
      <w:pPr>
        <w:ind w:firstLine="709"/>
        <w:jc w:val="both"/>
        <w:rPr>
          <w:sz w:val="26"/>
          <w:szCs w:val="26"/>
        </w:rPr>
      </w:pPr>
      <w:r w:rsidRPr="006D2B10">
        <w:rPr>
          <w:sz w:val="26"/>
          <w:szCs w:val="26"/>
        </w:rPr>
        <w:t xml:space="preserve">4.1. Доставка Товара Получателям производится Поставщиком  </w:t>
      </w:r>
      <w:r w:rsidRPr="006D2B10">
        <w:rPr>
          <w:sz w:val="26"/>
          <w:szCs w:val="26"/>
        </w:rPr>
        <w:br/>
      </w:r>
      <w:r w:rsidRPr="006D2B10">
        <w:rPr>
          <w:spacing w:val="3"/>
          <w:sz w:val="26"/>
          <w:szCs w:val="26"/>
        </w:rPr>
        <w:t>путем его отгрузки воздушным, железнодорожным, автомобильным или водным транспортом.</w:t>
      </w:r>
    </w:p>
    <w:p w:rsidR="00201DB1" w:rsidRPr="006D2B10" w:rsidRDefault="00201DB1" w:rsidP="00EA5BE0">
      <w:pPr>
        <w:ind w:firstLine="720"/>
        <w:jc w:val="both"/>
        <w:rPr>
          <w:spacing w:val="5"/>
          <w:sz w:val="26"/>
          <w:szCs w:val="26"/>
        </w:rPr>
      </w:pPr>
      <w:r w:rsidRPr="006D2B10">
        <w:rPr>
          <w:sz w:val="26"/>
          <w:szCs w:val="26"/>
        </w:rPr>
        <w:t>4.2. Поставщик заблаговременно (не позднее, чем за 48 (сорок восемь) часов до предполагаемой даты) уведомляет Покупателя о дате осуществления приемки Товара и сообщает следующие сведения:</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 xml:space="preserve">номер </w:t>
      </w:r>
      <w:r w:rsidR="000B73B5" w:rsidRPr="006D2B10">
        <w:rPr>
          <w:spacing w:val="5"/>
          <w:sz w:val="26"/>
          <w:szCs w:val="26"/>
        </w:rPr>
        <w:t>Договор</w:t>
      </w:r>
      <w:r w:rsidRPr="006D2B10">
        <w:rPr>
          <w:spacing w:val="5"/>
          <w:sz w:val="26"/>
          <w:szCs w:val="26"/>
        </w:rPr>
        <w:t>а;</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номер товарной накладной формы (ТОРГ-12);</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наименование Товара;</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упаковочный лист;</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дату отгрузки;</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количество мест;</w:t>
      </w:r>
    </w:p>
    <w:p w:rsidR="00201DB1" w:rsidRPr="006D2B10" w:rsidRDefault="00201DB1" w:rsidP="00EA5BE0">
      <w:pPr>
        <w:shd w:val="clear" w:color="auto" w:fill="FFFFFF"/>
        <w:ind w:firstLine="720"/>
        <w:jc w:val="both"/>
        <w:rPr>
          <w:sz w:val="26"/>
          <w:szCs w:val="26"/>
        </w:rPr>
      </w:pPr>
      <w:r w:rsidRPr="006D2B10">
        <w:rPr>
          <w:spacing w:val="5"/>
          <w:sz w:val="26"/>
          <w:szCs w:val="26"/>
        </w:rPr>
        <w:t>вес нетто и вес брутто.</w:t>
      </w:r>
    </w:p>
    <w:p w:rsidR="00201DB1" w:rsidRPr="006D2B10" w:rsidRDefault="00201DB1" w:rsidP="00EA5BE0">
      <w:pPr>
        <w:ind w:firstLine="720"/>
        <w:jc w:val="both"/>
        <w:rPr>
          <w:sz w:val="26"/>
          <w:szCs w:val="26"/>
        </w:rPr>
      </w:pPr>
      <w:r w:rsidRPr="006D2B10">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4.3. Приемка Товара осуществляется представителями Поставщика и Покупателя с подписанием товарной накладной формы (ТОРГ-12).</w:t>
      </w:r>
    </w:p>
    <w:p w:rsidR="00201DB1" w:rsidRPr="006D2B10" w:rsidRDefault="00201DB1" w:rsidP="00EA5BE0">
      <w:pPr>
        <w:ind w:firstLine="720"/>
        <w:jc w:val="both"/>
        <w:rPr>
          <w:sz w:val="26"/>
          <w:szCs w:val="26"/>
        </w:rPr>
      </w:pPr>
      <w:r w:rsidRPr="006D2B10">
        <w:rPr>
          <w:sz w:val="26"/>
          <w:szCs w:val="26"/>
        </w:rPr>
        <w:t xml:space="preserve">4.4. Датой поставки Товара считается дата подписания Покупателем товарной накладной формы (ТОРГ-12). </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в месте нахождения Покупателя.</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4.6. Покупатель передает Товар Поставщику для выполнения работ по монтажу и вводу Товара в эксплуатацию по акту приема-передачи Товара.</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4.9. В случае выявления в ходе приемки Товара несоответствия Товара условиям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или мотивированного отказа Покупателя от </w:t>
      </w:r>
      <w:r w:rsidRPr="006D2B10">
        <w:rPr>
          <w:rFonts w:ascii="Times New Roman" w:hAnsi="Times New Roman" w:cs="Times New Roman"/>
          <w:sz w:val="26"/>
          <w:szCs w:val="26"/>
        </w:rPr>
        <w:lastRenderedPageBreak/>
        <w:t>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w:t>
      </w:r>
    </w:p>
    <w:p w:rsidR="00201DB1" w:rsidRPr="006D2B10" w:rsidRDefault="00201DB1" w:rsidP="00A946B1">
      <w:pPr>
        <w:pStyle w:val="ConsNormal"/>
        <w:widowControl/>
        <w:ind w:firstLine="709"/>
        <w:jc w:val="both"/>
        <w:rPr>
          <w:rFonts w:ascii="Times New Roman" w:hAnsi="Times New Roman" w:cs="Times New Roman"/>
          <w:b/>
          <w:sz w:val="26"/>
          <w:szCs w:val="26"/>
        </w:rPr>
      </w:pPr>
      <w:r w:rsidRPr="006D2B10">
        <w:rPr>
          <w:rFonts w:ascii="Times New Roman" w:hAnsi="Times New Roman" w:cs="Times New Roman"/>
          <w:sz w:val="26"/>
          <w:szCs w:val="26"/>
        </w:rPr>
        <w:t>4.10. Датой ввода Товара в эксплуатацию считается дата подписания представителями Сторон акта ввода Товара в эксплуатацию.</w:t>
      </w:r>
    </w:p>
    <w:p w:rsidR="00C85399" w:rsidRPr="006D2B10" w:rsidRDefault="00C85399" w:rsidP="00EA5BE0">
      <w:pPr>
        <w:pStyle w:val="ConsNormal"/>
        <w:ind w:firstLine="360"/>
        <w:jc w:val="center"/>
        <w:rPr>
          <w:rFonts w:ascii="Times New Roman" w:hAnsi="Times New Roman" w:cs="Times New Roman"/>
          <w:b/>
          <w:sz w:val="26"/>
          <w:szCs w:val="26"/>
        </w:rPr>
      </w:pPr>
    </w:p>
    <w:p w:rsidR="00201DB1" w:rsidRPr="006D2B10" w:rsidRDefault="00201DB1" w:rsidP="00EA5BE0">
      <w:pPr>
        <w:pStyle w:val="ConsNormal"/>
        <w:ind w:firstLine="360"/>
        <w:jc w:val="center"/>
        <w:rPr>
          <w:rFonts w:ascii="Times New Roman" w:hAnsi="Times New Roman" w:cs="Times New Roman"/>
          <w:sz w:val="26"/>
          <w:szCs w:val="26"/>
        </w:rPr>
      </w:pPr>
      <w:r w:rsidRPr="006D2B10">
        <w:rPr>
          <w:rFonts w:ascii="Times New Roman" w:hAnsi="Times New Roman" w:cs="Times New Roman"/>
          <w:b/>
          <w:sz w:val="26"/>
          <w:szCs w:val="26"/>
        </w:rPr>
        <w:t>5. Комплектность, качество и гарантии</w:t>
      </w:r>
    </w:p>
    <w:p w:rsidR="00201DB1" w:rsidRPr="006D2B10" w:rsidRDefault="00201DB1" w:rsidP="00EA5BE0">
      <w:pPr>
        <w:pStyle w:val="ad"/>
        <w:jc w:val="both"/>
        <w:rPr>
          <w:sz w:val="26"/>
          <w:szCs w:val="26"/>
        </w:rPr>
      </w:pPr>
      <w:r w:rsidRPr="006D2B10">
        <w:rPr>
          <w:sz w:val="26"/>
          <w:szCs w:val="26"/>
        </w:rPr>
        <w:tab/>
        <w:t xml:space="preserve">5.1. Поставщик гарантирует, что: </w:t>
      </w:r>
    </w:p>
    <w:p w:rsidR="00201DB1" w:rsidRPr="006D2B10" w:rsidRDefault="00201DB1" w:rsidP="00EA5BE0">
      <w:pPr>
        <w:pStyle w:val="ab"/>
        <w:jc w:val="both"/>
        <w:rPr>
          <w:rFonts w:ascii="Times New Roman" w:hAnsi="Times New Roman" w:cs="Times New Roman"/>
          <w:sz w:val="26"/>
          <w:szCs w:val="26"/>
        </w:rPr>
      </w:pPr>
      <w:r w:rsidRPr="006D2B10">
        <w:rPr>
          <w:rFonts w:ascii="Times New Roman" w:hAnsi="Times New Roman" w:cs="Times New Roman"/>
          <w:sz w:val="26"/>
          <w:szCs w:val="26"/>
        </w:rPr>
        <w:t xml:space="preserve">поставляемый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у Товар находится у него во владении на законном основании, свободен от прав третьих лиц, не заложен и не находится под арестом; </w:t>
      </w:r>
    </w:p>
    <w:p w:rsidR="00201DB1" w:rsidRPr="006D2B10" w:rsidRDefault="00201DB1" w:rsidP="00EA5BE0">
      <w:pPr>
        <w:pStyle w:val="ad"/>
        <w:ind w:firstLine="708"/>
        <w:jc w:val="both"/>
        <w:rPr>
          <w:sz w:val="26"/>
          <w:szCs w:val="26"/>
        </w:rPr>
      </w:pPr>
      <w:r w:rsidRPr="006D2B10">
        <w:rPr>
          <w:sz w:val="26"/>
          <w:szCs w:val="26"/>
        </w:rPr>
        <w:t xml:space="preserve">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w:t>
      </w:r>
      <w:r w:rsidR="000B73B5" w:rsidRPr="006D2B10">
        <w:rPr>
          <w:sz w:val="26"/>
          <w:szCs w:val="26"/>
        </w:rPr>
        <w:t>Договор</w:t>
      </w:r>
      <w:r w:rsidRPr="006D2B10">
        <w:rPr>
          <w:sz w:val="26"/>
          <w:szCs w:val="26"/>
        </w:rPr>
        <w:t>а;</w:t>
      </w:r>
    </w:p>
    <w:p w:rsidR="00201DB1" w:rsidRPr="006D2B10" w:rsidRDefault="00201DB1" w:rsidP="00EA5BE0">
      <w:pPr>
        <w:pStyle w:val="ad"/>
        <w:ind w:firstLine="708"/>
        <w:jc w:val="both"/>
        <w:rPr>
          <w:sz w:val="26"/>
          <w:szCs w:val="26"/>
        </w:rPr>
      </w:pPr>
      <w:r w:rsidRPr="006D2B10">
        <w:rPr>
          <w:sz w:val="26"/>
          <w:szCs w:val="26"/>
        </w:rPr>
        <w:t>при производстве Товара были применены качественные материалы, и было обеспечено надлежащее техническое исполнение;</w:t>
      </w:r>
    </w:p>
    <w:p w:rsidR="00201DB1" w:rsidRPr="006D2B10" w:rsidRDefault="00201DB1" w:rsidP="00EA5BE0">
      <w:pPr>
        <w:pStyle w:val="ad"/>
        <w:ind w:firstLine="708"/>
        <w:jc w:val="both"/>
        <w:rPr>
          <w:sz w:val="26"/>
          <w:szCs w:val="26"/>
        </w:rPr>
      </w:pPr>
      <w:r w:rsidRPr="006D2B10">
        <w:rPr>
          <w:sz w:val="26"/>
          <w:szCs w:val="26"/>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w:t>
      </w:r>
      <w:r w:rsidR="000B73B5" w:rsidRPr="006D2B10">
        <w:rPr>
          <w:sz w:val="26"/>
          <w:szCs w:val="26"/>
        </w:rPr>
        <w:t>Договор</w:t>
      </w:r>
      <w:r w:rsidRPr="006D2B10">
        <w:rPr>
          <w:sz w:val="26"/>
          <w:szCs w:val="26"/>
        </w:rPr>
        <w:t>а,</w:t>
      </w:r>
      <w:r w:rsidRPr="006D2B10">
        <w:rPr>
          <w:spacing w:val="1"/>
          <w:sz w:val="26"/>
          <w:szCs w:val="26"/>
        </w:rPr>
        <w:t xml:space="preserve"> техническим условиям на соответствующий вид Товара, </w:t>
      </w:r>
      <w:r w:rsidRPr="006D2B10">
        <w:rPr>
          <w:spacing w:val="2"/>
          <w:sz w:val="26"/>
          <w:szCs w:val="26"/>
        </w:rPr>
        <w:t xml:space="preserve">а также номенклатуре изделий, утвержденных </w:t>
      </w:r>
      <w:proofErr w:type="spellStart"/>
      <w:r w:rsidRPr="006D2B10">
        <w:rPr>
          <w:spacing w:val="2"/>
          <w:sz w:val="26"/>
          <w:szCs w:val="26"/>
        </w:rPr>
        <w:t>Минздравсоцразвития</w:t>
      </w:r>
      <w:proofErr w:type="spellEnd"/>
      <w:r w:rsidRPr="006D2B10">
        <w:rPr>
          <w:spacing w:val="2"/>
          <w:sz w:val="26"/>
          <w:szCs w:val="26"/>
        </w:rPr>
        <w:t xml:space="preserve"> России;</w:t>
      </w:r>
      <w:r w:rsidRPr="006D2B10">
        <w:rPr>
          <w:sz w:val="26"/>
          <w:szCs w:val="26"/>
        </w:rPr>
        <w:t xml:space="preserve"> </w:t>
      </w:r>
    </w:p>
    <w:p w:rsidR="00201DB1" w:rsidRPr="006D2B10" w:rsidRDefault="00201DB1" w:rsidP="00EA5BE0">
      <w:pPr>
        <w:pStyle w:val="ad"/>
        <w:ind w:firstLine="708"/>
        <w:jc w:val="both"/>
        <w:rPr>
          <w:sz w:val="26"/>
          <w:szCs w:val="26"/>
        </w:rPr>
      </w:pPr>
      <w:r w:rsidRPr="006D2B1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01DB1" w:rsidRPr="006D2B10" w:rsidRDefault="00201DB1" w:rsidP="00EA5BE0">
      <w:pPr>
        <w:pStyle w:val="ad"/>
        <w:ind w:firstLine="708"/>
        <w:jc w:val="both"/>
        <w:rPr>
          <w:sz w:val="26"/>
          <w:szCs w:val="26"/>
        </w:rPr>
      </w:pPr>
      <w:r w:rsidRPr="006D2B10">
        <w:rPr>
          <w:sz w:val="26"/>
          <w:szCs w:val="26"/>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01DB1" w:rsidRPr="006D2B10" w:rsidRDefault="00201DB1" w:rsidP="00EA5BE0">
      <w:pPr>
        <w:pStyle w:val="ad"/>
        <w:jc w:val="both"/>
        <w:rPr>
          <w:sz w:val="26"/>
          <w:szCs w:val="26"/>
        </w:rPr>
      </w:pPr>
      <w:r w:rsidRPr="006D2B10">
        <w:rPr>
          <w:sz w:val="26"/>
          <w:szCs w:val="26"/>
        </w:rPr>
        <w:tab/>
        <w:t>5.2. Гарантийн</w:t>
      </w:r>
      <w:r w:rsidR="00674F88" w:rsidRPr="006D2B10">
        <w:rPr>
          <w:sz w:val="26"/>
          <w:szCs w:val="26"/>
        </w:rPr>
        <w:t>ый срок для</w:t>
      </w:r>
      <w:r w:rsidR="00D2592C" w:rsidRPr="006D2B10">
        <w:rPr>
          <w:sz w:val="26"/>
          <w:szCs w:val="26"/>
        </w:rPr>
        <w:t xml:space="preserve"> Товара составляет </w:t>
      </w:r>
      <w:r w:rsidR="00235450">
        <w:rPr>
          <w:sz w:val="26"/>
          <w:szCs w:val="26"/>
        </w:rPr>
        <w:t>12</w:t>
      </w:r>
      <w:r w:rsidR="00D2592C" w:rsidRPr="006D2B10">
        <w:rPr>
          <w:sz w:val="26"/>
          <w:szCs w:val="26"/>
        </w:rPr>
        <w:t xml:space="preserve"> (</w:t>
      </w:r>
      <w:r w:rsidR="00235450">
        <w:rPr>
          <w:sz w:val="26"/>
          <w:szCs w:val="26"/>
        </w:rPr>
        <w:t>двенадцать</w:t>
      </w:r>
      <w:r w:rsidRPr="006D2B10">
        <w:rPr>
          <w:sz w:val="26"/>
          <w:szCs w:val="26"/>
        </w:rPr>
        <w:t>)</w:t>
      </w:r>
      <w:r w:rsidR="00D2592C" w:rsidRPr="006D2B10">
        <w:rPr>
          <w:bCs/>
          <w:sz w:val="26"/>
          <w:szCs w:val="26"/>
        </w:rPr>
        <w:t xml:space="preserve"> месяц</w:t>
      </w:r>
      <w:r w:rsidR="00235450">
        <w:rPr>
          <w:bCs/>
          <w:sz w:val="26"/>
          <w:szCs w:val="26"/>
        </w:rPr>
        <w:t>ев</w:t>
      </w:r>
      <w:r w:rsidRPr="006D2B10">
        <w:rPr>
          <w:sz w:val="26"/>
          <w:szCs w:val="26"/>
        </w:rPr>
        <w:t xml:space="preserve"> </w:t>
      </w:r>
      <w:proofErr w:type="gramStart"/>
      <w:r w:rsidRPr="006D2B10">
        <w:rPr>
          <w:sz w:val="26"/>
          <w:szCs w:val="26"/>
        </w:rPr>
        <w:t>с даты подписания</w:t>
      </w:r>
      <w:proofErr w:type="gramEnd"/>
      <w:r w:rsidRPr="006D2B10">
        <w:rPr>
          <w:sz w:val="26"/>
          <w:szCs w:val="26"/>
        </w:rPr>
        <w:t xml:space="preserve"> Получателем акта ввода Товара в эксплуатацию. </w:t>
      </w:r>
    </w:p>
    <w:p w:rsidR="00201DB1" w:rsidRPr="006D2B10" w:rsidRDefault="00201DB1" w:rsidP="00EA5BE0">
      <w:pPr>
        <w:pStyle w:val="ad"/>
        <w:jc w:val="both"/>
        <w:rPr>
          <w:sz w:val="26"/>
          <w:szCs w:val="26"/>
        </w:rPr>
      </w:pPr>
      <w:r w:rsidRPr="006D2B10">
        <w:rPr>
          <w:sz w:val="26"/>
          <w:szCs w:val="26"/>
        </w:rPr>
        <w:tab/>
        <w:t xml:space="preserve">5.3. </w:t>
      </w:r>
      <w:proofErr w:type="gramStart"/>
      <w:r w:rsidRPr="006D2B10">
        <w:rPr>
          <w:sz w:val="26"/>
          <w:szCs w:val="26"/>
        </w:rPr>
        <w:t xml:space="preserve">Если в течение гарантийного срока Товар окажется ненадлежащего качества или не будет соответствовать условиям настоящего </w:t>
      </w:r>
      <w:r w:rsidR="000B73B5" w:rsidRPr="006D2B10">
        <w:rPr>
          <w:sz w:val="26"/>
          <w:szCs w:val="26"/>
        </w:rPr>
        <w:t>Договор</w:t>
      </w:r>
      <w:r w:rsidRPr="006D2B10">
        <w:rPr>
          <w:sz w:val="26"/>
          <w:szCs w:val="26"/>
        </w:rPr>
        <w:t xml:space="preserve">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w:t>
      </w:r>
      <w:r w:rsidR="000B73B5" w:rsidRPr="006D2B10">
        <w:rPr>
          <w:sz w:val="26"/>
          <w:szCs w:val="26"/>
        </w:rPr>
        <w:t>Договор</w:t>
      </w:r>
      <w:r w:rsidRPr="006D2B10">
        <w:rPr>
          <w:sz w:val="26"/>
          <w:szCs w:val="26"/>
        </w:rPr>
        <w:t>ом.</w:t>
      </w:r>
      <w:proofErr w:type="gramEnd"/>
      <w:r w:rsidRPr="006D2B10">
        <w:rPr>
          <w:sz w:val="26"/>
          <w:szCs w:val="26"/>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01DB1" w:rsidRPr="006D2B10" w:rsidRDefault="00201DB1" w:rsidP="00EA5BE0">
      <w:pPr>
        <w:ind w:firstLine="720"/>
        <w:jc w:val="both"/>
        <w:rPr>
          <w:sz w:val="26"/>
          <w:szCs w:val="26"/>
        </w:rPr>
      </w:pPr>
      <w:r w:rsidRPr="006D2B10">
        <w:rPr>
          <w:sz w:val="26"/>
          <w:szCs w:val="26"/>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5.5. Поставщик обязан провести гарантийный </w:t>
      </w:r>
      <w:r w:rsidR="009520BF" w:rsidRPr="006D2B10">
        <w:rPr>
          <w:rFonts w:ascii="Times New Roman" w:hAnsi="Times New Roman" w:cs="Times New Roman"/>
          <w:sz w:val="26"/>
          <w:szCs w:val="26"/>
        </w:rPr>
        <w:t xml:space="preserve">ремонт Товара в течение  </w:t>
      </w:r>
      <w:r w:rsidR="00383394" w:rsidRPr="006D2B10">
        <w:rPr>
          <w:rFonts w:ascii="Times New Roman" w:hAnsi="Times New Roman" w:cs="Times New Roman"/>
          <w:sz w:val="26"/>
          <w:szCs w:val="26"/>
        </w:rPr>
        <w:t>10</w:t>
      </w:r>
      <w:r w:rsidRPr="006D2B10">
        <w:rPr>
          <w:rFonts w:ascii="Times New Roman" w:hAnsi="Times New Roman" w:cs="Times New Roman"/>
          <w:sz w:val="26"/>
          <w:szCs w:val="26"/>
        </w:rPr>
        <w:t xml:space="preserve"> (</w:t>
      </w:r>
      <w:r w:rsidR="00383394" w:rsidRPr="006D2B10">
        <w:rPr>
          <w:rFonts w:ascii="Times New Roman" w:hAnsi="Times New Roman" w:cs="Times New Roman"/>
          <w:sz w:val="26"/>
          <w:szCs w:val="26"/>
        </w:rPr>
        <w:t>десять</w:t>
      </w:r>
      <w:r w:rsidRPr="006D2B10">
        <w:rPr>
          <w:rFonts w:ascii="Times New Roman" w:hAnsi="Times New Roman" w:cs="Times New Roman"/>
          <w:sz w:val="26"/>
          <w:szCs w:val="26"/>
        </w:rPr>
        <w:t xml:space="preserve">) рабочих дней </w:t>
      </w:r>
      <w:proofErr w:type="gramStart"/>
      <w:r w:rsidRPr="006D2B10">
        <w:rPr>
          <w:rFonts w:ascii="Times New Roman" w:hAnsi="Times New Roman" w:cs="Times New Roman"/>
          <w:sz w:val="26"/>
          <w:szCs w:val="26"/>
        </w:rPr>
        <w:t>с даты получения</w:t>
      </w:r>
      <w:proofErr w:type="gramEnd"/>
      <w:r w:rsidRPr="006D2B10">
        <w:rPr>
          <w:rFonts w:ascii="Times New Roman" w:hAnsi="Times New Roman" w:cs="Times New Roman"/>
          <w:sz w:val="26"/>
          <w:szCs w:val="26"/>
        </w:rPr>
        <w:t xml:space="preserve"> уведомления Покупателя.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Транспортные расходы Поставщика, связанные с проведением гарантийного ремонта Товара, Покупателем не возмещаются.</w:t>
      </w:r>
    </w:p>
    <w:p w:rsidR="00201DB1" w:rsidRPr="006D2B10" w:rsidRDefault="00201DB1" w:rsidP="00EA5BE0">
      <w:pPr>
        <w:pStyle w:val="ad"/>
        <w:ind w:firstLine="720"/>
        <w:jc w:val="both"/>
        <w:rPr>
          <w:sz w:val="26"/>
          <w:szCs w:val="26"/>
        </w:rPr>
      </w:pPr>
      <w:r w:rsidRPr="006D2B10">
        <w:rPr>
          <w:sz w:val="26"/>
          <w:szCs w:val="26"/>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85399" w:rsidRPr="006D2B10" w:rsidRDefault="00201DB1" w:rsidP="00A946B1">
      <w:pPr>
        <w:jc w:val="both"/>
        <w:rPr>
          <w:sz w:val="26"/>
          <w:szCs w:val="26"/>
        </w:rPr>
      </w:pPr>
      <w:r w:rsidRPr="006D2B10">
        <w:rPr>
          <w:sz w:val="26"/>
          <w:szCs w:val="26"/>
        </w:rPr>
        <w:tab/>
        <w:t xml:space="preserve">5.7. Если недостатки Товара не могут быть устранены обеими Сторонами, то Покупатель вправе отказаться полностью или частично от настоящего </w:t>
      </w:r>
      <w:r w:rsidR="000B73B5" w:rsidRPr="006D2B10">
        <w:rPr>
          <w:sz w:val="26"/>
          <w:szCs w:val="26"/>
        </w:rPr>
        <w:t>Договор</w:t>
      </w:r>
      <w:r w:rsidRPr="006D2B10">
        <w:rPr>
          <w:sz w:val="26"/>
          <w:szCs w:val="26"/>
        </w:rPr>
        <w:t xml:space="preserve">а и потребовать от Поставщика возместить понесенные убытки, вернуть уплаченные в счет исполнения настоящего </w:t>
      </w:r>
      <w:r w:rsidR="000B73B5" w:rsidRPr="006D2B10">
        <w:rPr>
          <w:sz w:val="26"/>
          <w:szCs w:val="26"/>
        </w:rPr>
        <w:t>Договор</w:t>
      </w:r>
      <w:r w:rsidRPr="006D2B10">
        <w:rPr>
          <w:sz w:val="26"/>
          <w:szCs w:val="26"/>
        </w:rPr>
        <w:t>а суммы, либо потребовать соразмерного уменьш</w:t>
      </w:r>
      <w:r w:rsidR="00A946B1" w:rsidRPr="006D2B10">
        <w:rPr>
          <w:sz w:val="26"/>
          <w:szCs w:val="26"/>
        </w:rPr>
        <w:t>ения цены поставленного Товара.</w:t>
      </w:r>
    </w:p>
    <w:p w:rsidR="00C85399" w:rsidRPr="006D2B10" w:rsidRDefault="00C85399" w:rsidP="00EA5BE0">
      <w:pPr>
        <w:pStyle w:val="ConsNormal"/>
        <w:ind w:firstLine="0"/>
        <w:jc w:val="center"/>
        <w:rPr>
          <w:rFonts w:ascii="Times New Roman" w:hAnsi="Times New Roman" w:cs="Times New Roman"/>
          <w:b/>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 xml:space="preserve">6. Упаковка и маркировка </w:t>
      </w:r>
    </w:p>
    <w:p w:rsidR="00201DB1" w:rsidRPr="006D2B10" w:rsidRDefault="00201DB1" w:rsidP="00EA5BE0">
      <w:pPr>
        <w:ind w:firstLine="709"/>
        <w:jc w:val="both"/>
        <w:rPr>
          <w:spacing w:val="5"/>
          <w:sz w:val="26"/>
          <w:szCs w:val="26"/>
        </w:rPr>
      </w:pPr>
      <w:r w:rsidRPr="006D2B10">
        <w:rPr>
          <w:sz w:val="26"/>
          <w:szCs w:val="26"/>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6D2B10">
        <w:rPr>
          <w:spacing w:val="1"/>
          <w:sz w:val="26"/>
          <w:szCs w:val="26"/>
        </w:rPr>
        <w:t xml:space="preserve"> Поставляемый Товар должен быть упакован и маркирован в </w:t>
      </w:r>
      <w:r w:rsidRPr="006D2B10">
        <w:rPr>
          <w:spacing w:val="4"/>
          <w:sz w:val="26"/>
          <w:szCs w:val="26"/>
        </w:rPr>
        <w:t xml:space="preserve">соответствии с требованиями НТД, </w:t>
      </w:r>
      <w:proofErr w:type="spellStart"/>
      <w:r w:rsidRPr="006D2B10">
        <w:rPr>
          <w:spacing w:val="4"/>
          <w:sz w:val="26"/>
          <w:szCs w:val="26"/>
        </w:rPr>
        <w:t>ГОСТов</w:t>
      </w:r>
      <w:proofErr w:type="spellEnd"/>
      <w:r w:rsidRPr="006D2B10">
        <w:rPr>
          <w:spacing w:val="4"/>
          <w:sz w:val="26"/>
          <w:szCs w:val="26"/>
        </w:rPr>
        <w:t xml:space="preserve"> и ТУ и условиями настоя</w:t>
      </w:r>
      <w:r w:rsidRPr="006D2B10">
        <w:rPr>
          <w:spacing w:val="1"/>
          <w:sz w:val="26"/>
          <w:szCs w:val="26"/>
        </w:rPr>
        <w:t xml:space="preserve">щего </w:t>
      </w:r>
      <w:r w:rsidR="000B73B5" w:rsidRPr="006D2B10">
        <w:rPr>
          <w:spacing w:val="1"/>
          <w:sz w:val="26"/>
          <w:szCs w:val="26"/>
        </w:rPr>
        <w:t>Договор</w:t>
      </w:r>
      <w:r w:rsidRPr="006D2B10">
        <w:rPr>
          <w:spacing w:val="1"/>
          <w:sz w:val="26"/>
          <w:szCs w:val="26"/>
        </w:rPr>
        <w:t xml:space="preserve">а. </w:t>
      </w:r>
      <w:r w:rsidRPr="006D2B10">
        <w:rPr>
          <w:sz w:val="26"/>
          <w:szCs w:val="26"/>
        </w:rPr>
        <w:t>Перед упаковкой Товар должен быть соответственно законсервирован для предохранения от порчи во время транспортировки и хранения.</w:t>
      </w:r>
    </w:p>
    <w:p w:rsidR="00201DB1" w:rsidRPr="006D2B10" w:rsidRDefault="00201DB1" w:rsidP="00EA5BE0">
      <w:pPr>
        <w:shd w:val="clear" w:color="auto" w:fill="FFFFFF"/>
        <w:ind w:firstLine="709"/>
        <w:jc w:val="both"/>
        <w:rPr>
          <w:spacing w:val="3"/>
          <w:sz w:val="26"/>
          <w:szCs w:val="26"/>
        </w:rPr>
      </w:pPr>
      <w:r w:rsidRPr="006D2B10">
        <w:rPr>
          <w:spacing w:val="5"/>
          <w:sz w:val="26"/>
          <w:szCs w:val="26"/>
        </w:rPr>
        <w:t xml:space="preserve">6.2. Упаковка Товара должна обеспечивать полную сохранность Товара от </w:t>
      </w:r>
      <w:r w:rsidRPr="006D2B10">
        <w:rPr>
          <w:spacing w:val="8"/>
          <w:sz w:val="26"/>
          <w:szCs w:val="26"/>
        </w:rPr>
        <w:t xml:space="preserve">всякого рода повреждений и коррозии при перевозке всеми видами крытого </w:t>
      </w:r>
      <w:r w:rsidRPr="006D2B10">
        <w:rPr>
          <w:spacing w:val="3"/>
          <w:sz w:val="26"/>
          <w:szCs w:val="26"/>
        </w:rPr>
        <w:t>транспорта с учетом нескольких перегрузок в пути, а также хранение в условиях жаркого лета и холодной зимы +/- 30 градусов по Цельсию</w:t>
      </w:r>
      <w:r w:rsidRPr="006D2B10">
        <w:rPr>
          <w:spacing w:val="2"/>
          <w:sz w:val="26"/>
          <w:szCs w:val="26"/>
        </w:rPr>
        <w:t>.</w:t>
      </w:r>
    </w:p>
    <w:p w:rsidR="00201DB1" w:rsidRPr="006D2B10" w:rsidRDefault="00201DB1" w:rsidP="00EA5BE0">
      <w:pPr>
        <w:shd w:val="clear" w:color="auto" w:fill="FFFFFF"/>
        <w:tabs>
          <w:tab w:val="left" w:pos="-1620"/>
        </w:tabs>
        <w:jc w:val="both"/>
        <w:rPr>
          <w:spacing w:val="1"/>
          <w:sz w:val="26"/>
          <w:szCs w:val="26"/>
        </w:rPr>
      </w:pPr>
      <w:r w:rsidRPr="006D2B10">
        <w:rPr>
          <w:spacing w:val="3"/>
          <w:sz w:val="26"/>
          <w:szCs w:val="26"/>
        </w:rPr>
        <w:tab/>
        <w:t>6.3. Упаковка должна быть приспособлена к крановым и ручным перегруз</w:t>
      </w:r>
      <w:r w:rsidRPr="006D2B10">
        <w:rPr>
          <w:spacing w:val="2"/>
          <w:sz w:val="26"/>
          <w:szCs w:val="26"/>
        </w:rPr>
        <w:t xml:space="preserve">кам, а также к перегрузкам на </w:t>
      </w:r>
      <w:proofErr w:type="gramStart"/>
      <w:r w:rsidRPr="006D2B10">
        <w:rPr>
          <w:spacing w:val="2"/>
          <w:sz w:val="26"/>
          <w:szCs w:val="26"/>
        </w:rPr>
        <w:t>тележках</w:t>
      </w:r>
      <w:proofErr w:type="gramEnd"/>
      <w:r w:rsidRPr="006D2B10">
        <w:rPr>
          <w:spacing w:val="2"/>
          <w:sz w:val="26"/>
          <w:szCs w:val="26"/>
        </w:rPr>
        <w:t xml:space="preserve"> и автокранах, насколько это допускает объем отдельных мест. Товар должен быть укреплен таким обра</w:t>
      </w:r>
      <w:r w:rsidRPr="006D2B10">
        <w:rPr>
          <w:spacing w:val="4"/>
          <w:sz w:val="26"/>
          <w:szCs w:val="26"/>
        </w:rPr>
        <w:t>зом, чтобы он не мог перемещаться внутри тары при изменении ее по</w:t>
      </w:r>
      <w:r w:rsidRPr="006D2B10">
        <w:rPr>
          <w:spacing w:val="1"/>
          <w:sz w:val="26"/>
          <w:szCs w:val="26"/>
        </w:rPr>
        <w:t>ложения.</w:t>
      </w:r>
    </w:p>
    <w:p w:rsidR="00201DB1" w:rsidRPr="006D2B10" w:rsidRDefault="00201DB1" w:rsidP="00EA5BE0">
      <w:pPr>
        <w:shd w:val="clear" w:color="auto" w:fill="FFFFFF"/>
        <w:ind w:firstLine="709"/>
        <w:jc w:val="both"/>
        <w:rPr>
          <w:spacing w:val="4"/>
          <w:sz w:val="26"/>
          <w:szCs w:val="26"/>
        </w:rPr>
      </w:pPr>
      <w:r w:rsidRPr="006D2B10">
        <w:rPr>
          <w:spacing w:val="1"/>
          <w:sz w:val="26"/>
          <w:szCs w:val="26"/>
        </w:rPr>
        <w:t xml:space="preserve">6.4. На каждое товарное место Поставщик обязуется составить упаковочный </w:t>
      </w:r>
      <w:r w:rsidRPr="006D2B10">
        <w:rPr>
          <w:spacing w:val="2"/>
          <w:sz w:val="26"/>
          <w:szCs w:val="26"/>
        </w:rPr>
        <w:t>лист, в котором указывается наименование Товара и его отдельных де</w:t>
      </w:r>
      <w:r w:rsidRPr="006D2B10">
        <w:rPr>
          <w:spacing w:val="1"/>
          <w:sz w:val="26"/>
          <w:szCs w:val="26"/>
        </w:rPr>
        <w:t xml:space="preserve">талей, номер настоящего </w:t>
      </w:r>
      <w:r w:rsidR="000B73B5" w:rsidRPr="006D2B10">
        <w:rPr>
          <w:spacing w:val="1"/>
          <w:sz w:val="26"/>
          <w:szCs w:val="26"/>
        </w:rPr>
        <w:t>Договор</w:t>
      </w:r>
      <w:r w:rsidRPr="006D2B10">
        <w:rPr>
          <w:spacing w:val="1"/>
          <w:sz w:val="26"/>
          <w:szCs w:val="26"/>
        </w:rPr>
        <w:t xml:space="preserve">а, номер позиций, вес нетто, вес брутто и составить </w:t>
      </w:r>
      <w:r w:rsidRPr="006D2B10">
        <w:rPr>
          <w:spacing w:val="4"/>
          <w:sz w:val="26"/>
          <w:szCs w:val="26"/>
        </w:rPr>
        <w:t xml:space="preserve">сводный упаковочный лист, в котором должно быть указано содержимое отдельных </w:t>
      </w:r>
      <w:r w:rsidRPr="006D2B10">
        <w:rPr>
          <w:spacing w:val="-1"/>
          <w:sz w:val="26"/>
          <w:szCs w:val="26"/>
        </w:rPr>
        <w:t>мест.</w:t>
      </w:r>
    </w:p>
    <w:p w:rsidR="00201DB1" w:rsidRPr="006D2B10" w:rsidRDefault="00201DB1" w:rsidP="00EA5BE0">
      <w:pPr>
        <w:shd w:val="clear" w:color="auto" w:fill="FFFFFF"/>
        <w:ind w:firstLine="709"/>
        <w:jc w:val="both"/>
        <w:rPr>
          <w:spacing w:val="2"/>
          <w:sz w:val="26"/>
          <w:szCs w:val="26"/>
        </w:rPr>
      </w:pPr>
      <w:r w:rsidRPr="006D2B10">
        <w:rPr>
          <w:spacing w:val="4"/>
          <w:sz w:val="26"/>
          <w:szCs w:val="26"/>
        </w:rPr>
        <w:t xml:space="preserve">6.5. Один экземпляр упаковочного листа в водонепроницаемом конверте </w:t>
      </w:r>
      <w:r w:rsidRPr="006D2B10">
        <w:rPr>
          <w:spacing w:val="2"/>
          <w:sz w:val="26"/>
          <w:szCs w:val="26"/>
        </w:rPr>
        <w:t>вкладывается в ящик, который маркируется буквой «Д», и один экземп</w:t>
      </w:r>
      <w:r w:rsidRPr="006D2B10">
        <w:rPr>
          <w:spacing w:val="3"/>
          <w:sz w:val="26"/>
          <w:szCs w:val="26"/>
        </w:rPr>
        <w:t>ляр прикрепляется на внешней стороне каждого ящика в конверт из во</w:t>
      </w:r>
      <w:r w:rsidRPr="006D2B10">
        <w:rPr>
          <w:spacing w:val="2"/>
          <w:sz w:val="26"/>
          <w:szCs w:val="26"/>
        </w:rPr>
        <w:t>донепроницаемой бумаги, в который вложен один экземпляр упаковочного листа.</w:t>
      </w:r>
    </w:p>
    <w:p w:rsidR="00201DB1" w:rsidRPr="006D2B10" w:rsidRDefault="00201DB1" w:rsidP="00EA5BE0">
      <w:pPr>
        <w:shd w:val="clear" w:color="auto" w:fill="FFFFFF"/>
        <w:ind w:firstLine="709"/>
        <w:jc w:val="both"/>
        <w:rPr>
          <w:spacing w:val="1"/>
          <w:sz w:val="26"/>
          <w:szCs w:val="26"/>
        </w:rPr>
      </w:pPr>
      <w:r w:rsidRPr="006D2B10">
        <w:rPr>
          <w:spacing w:val="2"/>
          <w:sz w:val="26"/>
          <w:szCs w:val="26"/>
        </w:rPr>
        <w:t xml:space="preserve">Маркировка на </w:t>
      </w:r>
      <w:proofErr w:type="gramStart"/>
      <w:r w:rsidRPr="006D2B10">
        <w:rPr>
          <w:spacing w:val="2"/>
          <w:sz w:val="26"/>
          <w:szCs w:val="26"/>
        </w:rPr>
        <w:t>ящике</w:t>
      </w:r>
      <w:proofErr w:type="gramEnd"/>
      <w:r w:rsidRPr="006D2B10">
        <w:rPr>
          <w:spacing w:val="2"/>
          <w:sz w:val="26"/>
          <w:szCs w:val="26"/>
        </w:rPr>
        <w:t xml:space="preserve"> наносится на двух противоположных сторонах.</w:t>
      </w:r>
    </w:p>
    <w:p w:rsidR="00201DB1" w:rsidRPr="006D2B10" w:rsidRDefault="00201DB1" w:rsidP="00EA5BE0">
      <w:pPr>
        <w:shd w:val="clear" w:color="auto" w:fill="FFFFFF"/>
        <w:ind w:firstLine="709"/>
        <w:jc w:val="both"/>
        <w:rPr>
          <w:spacing w:val="1"/>
          <w:sz w:val="26"/>
          <w:szCs w:val="26"/>
        </w:rPr>
      </w:pPr>
      <w:r w:rsidRPr="006D2B10">
        <w:rPr>
          <w:spacing w:val="1"/>
          <w:sz w:val="26"/>
          <w:szCs w:val="26"/>
        </w:rPr>
        <w:t xml:space="preserve">Маркировка наносится четко, несмываемой краской, на </w:t>
      </w:r>
      <w:proofErr w:type="gramStart"/>
      <w:r w:rsidRPr="006D2B10">
        <w:rPr>
          <w:spacing w:val="1"/>
          <w:sz w:val="26"/>
          <w:szCs w:val="26"/>
        </w:rPr>
        <w:t>русском</w:t>
      </w:r>
      <w:proofErr w:type="gramEnd"/>
      <w:r w:rsidRPr="006D2B10">
        <w:rPr>
          <w:spacing w:val="1"/>
          <w:sz w:val="26"/>
          <w:szCs w:val="26"/>
        </w:rPr>
        <w:t xml:space="preserve"> языке и </w:t>
      </w:r>
      <w:r w:rsidRPr="006D2B10">
        <w:rPr>
          <w:spacing w:val="2"/>
          <w:sz w:val="26"/>
          <w:szCs w:val="26"/>
        </w:rPr>
        <w:t>содержит следующую информацию:</w:t>
      </w:r>
    </w:p>
    <w:p w:rsidR="00201DB1" w:rsidRPr="006D2B10" w:rsidRDefault="00201DB1" w:rsidP="00EA5BE0">
      <w:pPr>
        <w:shd w:val="clear" w:color="auto" w:fill="FFFFFF"/>
        <w:tabs>
          <w:tab w:val="left" w:pos="-2340"/>
        </w:tabs>
        <w:ind w:hanging="720"/>
        <w:rPr>
          <w:spacing w:val="1"/>
          <w:sz w:val="26"/>
          <w:szCs w:val="26"/>
        </w:rPr>
      </w:pPr>
      <w:r w:rsidRPr="006D2B10">
        <w:rPr>
          <w:spacing w:val="1"/>
          <w:sz w:val="26"/>
          <w:szCs w:val="26"/>
        </w:rPr>
        <w:tab/>
      </w:r>
      <w:r w:rsidRPr="006D2B10">
        <w:rPr>
          <w:spacing w:val="1"/>
          <w:sz w:val="26"/>
          <w:szCs w:val="26"/>
        </w:rPr>
        <w:tab/>
        <w:t xml:space="preserve">номер </w:t>
      </w:r>
      <w:r w:rsidR="000B73B5" w:rsidRPr="006D2B10">
        <w:rPr>
          <w:spacing w:val="1"/>
          <w:sz w:val="26"/>
          <w:szCs w:val="26"/>
        </w:rPr>
        <w:t>Договор</w:t>
      </w:r>
      <w:r w:rsidRPr="006D2B10">
        <w:rPr>
          <w:spacing w:val="1"/>
          <w:sz w:val="26"/>
          <w:szCs w:val="26"/>
        </w:rPr>
        <w:t>а;</w:t>
      </w:r>
    </w:p>
    <w:p w:rsidR="00201DB1" w:rsidRPr="006D2B10" w:rsidRDefault="00201DB1" w:rsidP="00EA5BE0">
      <w:pPr>
        <w:shd w:val="clear" w:color="auto" w:fill="FFFFFF"/>
        <w:tabs>
          <w:tab w:val="left" w:pos="-2340"/>
        </w:tabs>
        <w:rPr>
          <w:spacing w:val="1"/>
          <w:sz w:val="26"/>
          <w:szCs w:val="26"/>
        </w:rPr>
      </w:pPr>
      <w:r w:rsidRPr="006D2B10">
        <w:rPr>
          <w:spacing w:val="1"/>
          <w:sz w:val="26"/>
          <w:szCs w:val="26"/>
        </w:rPr>
        <w:tab/>
        <w:t>наименование Товара;</w:t>
      </w:r>
    </w:p>
    <w:p w:rsidR="00201DB1" w:rsidRPr="006D2B10" w:rsidRDefault="00201DB1" w:rsidP="00EA5BE0">
      <w:pPr>
        <w:shd w:val="clear" w:color="auto" w:fill="FFFFFF"/>
        <w:tabs>
          <w:tab w:val="left" w:pos="-2340"/>
        </w:tabs>
        <w:rPr>
          <w:spacing w:val="1"/>
          <w:sz w:val="26"/>
          <w:szCs w:val="26"/>
        </w:rPr>
      </w:pPr>
      <w:r w:rsidRPr="006D2B10">
        <w:rPr>
          <w:spacing w:val="1"/>
          <w:sz w:val="26"/>
          <w:szCs w:val="26"/>
        </w:rPr>
        <w:tab/>
        <w:t>модель;</w:t>
      </w:r>
    </w:p>
    <w:p w:rsidR="00201DB1" w:rsidRPr="006D2B10" w:rsidRDefault="00201DB1" w:rsidP="00EA5BE0">
      <w:pPr>
        <w:shd w:val="clear" w:color="auto" w:fill="FFFFFF"/>
        <w:tabs>
          <w:tab w:val="left" w:pos="-2340"/>
          <w:tab w:val="left" w:pos="-2160"/>
        </w:tabs>
        <w:rPr>
          <w:spacing w:val="1"/>
          <w:sz w:val="26"/>
          <w:szCs w:val="26"/>
        </w:rPr>
      </w:pPr>
      <w:r w:rsidRPr="006D2B10">
        <w:rPr>
          <w:spacing w:val="1"/>
          <w:sz w:val="26"/>
          <w:szCs w:val="26"/>
        </w:rPr>
        <w:tab/>
        <w:t>количество изделий в упаковке, всего;</w:t>
      </w:r>
    </w:p>
    <w:p w:rsidR="00201DB1" w:rsidRPr="006D2B10" w:rsidRDefault="00201DB1" w:rsidP="00EA5BE0">
      <w:pPr>
        <w:shd w:val="clear" w:color="auto" w:fill="FFFFFF"/>
        <w:tabs>
          <w:tab w:val="left" w:pos="-2160"/>
        </w:tabs>
        <w:rPr>
          <w:spacing w:val="1"/>
          <w:sz w:val="26"/>
          <w:szCs w:val="26"/>
        </w:rPr>
      </w:pPr>
      <w:r w:rsidRPr="006D2B10">
        <w:rPr>
          <w:spacing w:val="1"/>
          <w:sz w:val="26"/>
          <w:szCs w:val="26"/>
        </w:rPr>
        <w:tab/>
        <w:t>Получатель;</w:t>
      </w:r>
    </w:p>
    <w:p w:rsidR="00201DB1" w:rsidRPr="006D2B10" w:rsidRDefault="00201DB1" w:rsidP="00EA5BE0">
      <w:pPr>
        <w:shd w:val="clear" w:color="auto" w:fill="FFFFFF"/>
        <w:tabs>
          <w:tab w:val="left" w:pos="-2160"/>
        </w:tabs>
        <w:rPr>
          <w:spacing w:val="2"/>
          <w:sz w:val="26"/>
          <w:szCs w:val="26"/>
        </w:rPr>
      </w:pPr>
      <w:r w:rsidRPr="006D2B10">
        <w:rPr>
          <w:spacing w:val="1"/>
          <w:sz w:val="26"/>
          <w:szCs w:val="26"/>
        </w:rPr>
        <w:tab/>
        <w:t xml:space="preserve">вес нетто в </w:t>
      </w:r>
      <w:proofErr w:type="gramStart"/>
      <w:r w:rsidRPr="006D2B10">
        <w:rPr>
          <w:spacing w:val="1"/>
          <w:sz w:val="26"/>
          <w:szCs w:val="26"/>
        </w:rPr>
        <w:t>кг</w:t>
      </w:r>
      <w:proofErr w:type="gramEnd"/>
      <w:r w:rsidRPr="006D2B10">
        <w:rPr>
          <w:spacing w:val="1"/>
          <w:sz w:val="26"/>
          <w:szCs w:val="26"/>
        </w:rPr>
        <w:t>.;</w:t>
      </w:r>
    </w:p>
    <w:p w:rsidR="00201DB1" w:rsidRPr="006D2B10" w:rsidRDefault="00201DB1" w:rsidP="00EA5BE0">
      <w:pPr>
        <w:shd w:val="clear" w:color="auto" w:fill="FFFFFF"/>
        <w:tabs>
          <w:tab w:val="left" w:pos="-2520"/>
          <w:tab w:val="left" w:pos="-2340"/>
        </w:tabs>
        <w:rPr>
          <w:spacing w:val="2"/>
          <w:sz w:val="26"/>
          <w:szCs w:val="26"/>
        </w:rPr>
      </w:pPr>
      <w:r w:rsidRPr="006D2B10">
        <w:rPr>
          <w:spacing w:val="2"/>
          <w:sz w:val="26"/>
          <w:szCs w:val="26"/>
        </w:rPr>
        <w:tab/>
        <w:t>размеры ящика в сантиметрах: длина, высота, ширина;</w:t>
      </w:r>
    </w:p>
    <w:p w:rsidR="00201DB1" w:rsidRPr="006D2B10" w:rsidRDefault="00201DB1" w:rsidP="00EA5BE0">
      <w:pPr>
        <w:shd w:val="clear" w:color="auto" w:fill="FFFFFF"/>
        <w:tabs>
          <w:tab w:val="left" w:pos="-2340"/>
          <w:tab w:val="left" w:pos="-2160"/>
        </w:tabs>
        <w:rPr>
          <w:spacing w:val="2"/>
          <w:sz w:val="26"/>
          <w:szCs w:val="26"/>
        </w:rPr>
      </w:pPr>
      <w:r w:rsidRPr="006D2B10">
        <w:rPr>
          <w:spacing w:val="2"/>
          <w:sz w:val="26"/>
          <w:szCs w:val="26"/>
        </w:rPr>
        <w:tab/>
        <w:t>адрес и почтовые реквизиты завода-изготовителя.</w:t>
      </w:r>
    </w:p>
    <w:p w:rsidR="00201DB1" w:rsidRPr="006D2B10" w:rsidRDefault="00201DB1" w:rsidP="00EA5BE0">
      <w:pPr>
        <w:pStyle w:val="ConsNormal"/>
        <w:jc w:val="both"/>
        <w:rPr>
          <w:rFonts w:ascii="Times New Roman" w:hAnsi="Times New Roman" w:cs="Times New Roman"/>
          <w:spacing w:val="2"/>
          <w:sz w:val="26"/>
          <w:szCs w:val="26"/>
        </w:rPr>
      </w:pPr>
      <w:r w:rsidRPr="006D2B10">
        <w:rPr>
          <w:rFonts w:ascii="Times New Roman" w:hAnsi="Times New Roman" w:cs="Times New Roman"/>
          <w:spacing w:val="2"/>
          <w:sz w:val="26"/>
          <w:szCs w:val="26"/>
        </w:rPr>
        <w:t xml:space="preserve">6.6. </w:t>
      </w:r>
      <w:r w:rsidRPr="006D2B10">
        <w:rPr>
          <w:rFonts w:ascii="Times New Roman" w:hAnsi="Times New Roman" w:cs="Times New Roman"/>
          <w:sz w:val="26"/>
          <w:szCs w:val="26"/>
        </w:rPr>
        <w:t>В местах, требующих специального обращения, наносится дополнительная маркировка, такая как «осторожно», «верх», «</w:t>
      </w:r>
      <w:r w:rsidRPr="006D2B10">
        <w:rPr>
          <w:rFonts w:ascii="Times New Roman" w:hAnsi="Times New Roman" w:cs="Times New Roman"/>
          <w:spacing w:val="1"/>
          <w:sz w:val="26"/>
          <w:szCs w:val="26"/>
        </w:rPr>
        <w:t>не кантовать»,</w:t>
      </w:r>
      <w:r w:rsidRPr="006D2B10">
        <w:rPr>
          <w:rFonts w:ascii="Times New Roman" w:hAnsi="Times New Roman" w:cs="Times New Roman"/>
          <w:sz w:val="26"/>
          <w:szCs w:val="26"/>
        </w:rPr>
        <w:t xml:space="preserve"> а также другие обозначения.</w:t>
      </w:r>
    </w:p>
    <w:p w:rsidR="00201DB1" w:rsidRPr="006D2B10" w:rsidRDefault="00201DB1" w:rsidP="00EA5BE0">
      <w:pPr>
        <w:shd w:val="clear" w:color="auto" w:fill="FFFFFF"/>
        <w:ind w:firstLine="709"/>
        <w:jc w:val="both"/>
        <w:rPr>
          <w:b/>
          <w:sz w:val="26"/>
          <w:szCs w:val="26"/>
        </w:rPr>
      </w:pPr>
      <w:r w:rsidRPr="006D2B10">
        <w:rPr>
          <w:spacing w:val="2"/>
          <w:sz w:val="26"/>
          <w:szCs w:val="26"/>
        </w:rPr>
        <w:t>6.7. На местах, высота которых превышает 1 м, указывается несмываемой краской место нахождения центра тяжести знаком «+» и буквами «ЦТ».</w:t>
      </w:r>
    </w:p>
    <w:p w:rsidR="00201DB1" w:rsidRPr="006D2B10" w:rsidRDefault="00201DB1" w:rsidP="00EA5BE0">
      <w:pPr>
        <w:pStyle w:val="ConsNormal"/>
        <w:ind w:firstLine="0"/>
        <w:jc w:val="right"/>
        <w:rPr>
          <w:rFonts w:ascii="Times New Roman" w:hAnsi="Times New Roman" w:cs="Times New Roman"/>
          <w:b/>
          <w:sz w:val="26"/>
          <w:szCs w:val="26"/>
        </w:rPr>
      </w:pPr>
      <w:r w:rsidRPr="006D2B10">
        <w:rPr>
          <w:rFonts w:ascii="Times New Roman" w:hAnsi="Times New Roman" w:cs="Times New Roman"/>
          <w:b/>
          <w:sz w:val="26"/>
          <w:szCs w:val="26"/>
        </w:rPr>
        <w:t xml:space="preserve">      </w:t>
      </w:r>
    </w:p>
    <w:p w:rsidR="00201DB1" w:rsidRPr="006D2B10" w:rsidRDefault="00201DB1" w:rsidP="00EA5BE0">
      <w:pPr>
        <w:pStyle w:val="ConsNormal"/>
        <w:ind w:firstLine="0"/>
        <w:jc w:val="center"/>
        <w:rPr>
          <w:rFonts w:ascii="Times New Roman" w:hAnsi="Times New Roman" w:cs="Times New Roman"/>
          <w:bCs/>
          <w:sz w:val="26"/>
          <w:szCs w:val="26"/>
        </w:rPr>
      </w:pPr>
      <w:r w:rsidRPr="006D2B10">
        <w:rPr>
          <w:rFonts w:ascii="Times New Roman" w:hAnsi="Times New Roman" w:cs="Times New Roman"/>
          <w:b/>
          <w:sz w:val="26"/>
          <w:szCs w:val="26"/>
        </w:rPr>
        <w:lastRenderedPageBreak/>
        <w:t>7. Переход права собственности</w:t>
      </w:r>
    </w:p>
    <w:p w:rsidR="00201DB1" w:rsidRPr="006D2B10" w:rsidRDefault="00201DB1" w:rsidP="00EA5BE0">
      <w:pPr>
        <w:pStyle w:val="ConsNormal"/>
        <w:tabs>
          <w:tab w:val="left" w:pos="-3402"/>
        </w:tabs>
        <w:ind w:firstLine="709"/>
        <w:jc w:val="both"/>
        <w:rPr>
          <w:rFonts w:ascii="Times New Roman" w:hAnsi="Times New Roman" w:cs="Times New Roman"/>
          <w:sz w:val="26"/>
          <w:szCs w:val="26"/>
        </w:rPr>
      </w:pPr>
      <w:r w:rsidRPr="006D2B10">
        <w:rPr>
          <w:rFonts w:ascii="Times New Roman" w:hAnsi="Times New Roman" w:cs="Times New Roman"/>
          <w:bCs/>
          <w:sz w:val="26"/>
          <w:szCs w:val="26"/>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6D2B10">
        <w:rPr>
          <w:rFonts w:ascii="Times New Roman" w:hAnsi="Times New Roman" w:cs="Times New Roman"/>
          <w:bCs/>
          <w:sz w:val="26"/>
          <w:szCs w:val="26"/>
        </w:rPr>
        <w:t>с даты подписания</w:t>
      </w:r>
      <w:proofErr w:type="gramEnd"/>
      <w:r w:rsidRPr="006D2B10">
        <w:rPr>
          <w:rFonts w:ascii="Times New Roman" w:hAnsi="Times New Roman" w:cs="Times New Roman"/>
          <w:bCs/>
          <w:sz w:val="26"/>
          <w:szCs w:val="26"/>
        </w:rPr>
        <w:t xml:space="preserve"> Покупателем товарной накладной формы (ТОРГ-12).</w:t>
      </w:r>
    </w:p>
    <w:p w:rsidR="00201DB1" w:rsidRPr="006D2B10" w:rsidRDefault="00201DB1" w:rsidP="00EA5BE0">
      <w:pPr>
        <w:ind w:firstLine="720"/>
        <w:jc w:val="both"/>
        <w:rPr>
          <w:bCs/>
          <w:sz w:val="26"/>
          <w:szCs w:val="26"/>
        </w:rPr>
      </w:pPr>
      <w:r w:rsidRPr="006D2B10">
        <w:rPr>
          <w:sz w:val="26"/>
          <w:szCs w:val="26"/>
        </w:rPr>
        <w:t>7.2. Поставщик несет риск случайной гибели или порчи Товара во время проведения работ по монтажу и вводу Товара в эксплуатацию.</w:t>
      </w:r>
    </w:p>
    <w:p w:rsidR="00201DB1" w:rsidRPr="006D2B10" w:rsidRDefault="00201DB1" w:rsidP="00EA5BE0">
      <w:pPr>
        <w:pStyle w:val="ConsNormal"/>
        <w:tabs>
          <w:tab w:val="left" w:pos="-3402"/>
        </w:tabs>
        <w:jc w:val="both"/>
        <w:rPr>
          <w:rFonts w:ascii="Times New Roman" w:hAnsi="Times New Roman" w:cs="Times New Roman"/>
          <w:bCs/>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8. Ответственность Сторон</w:t>
      </w:r>
    </w:p>
    <w:p w:rsidR="00201DB1" w:rsidRPr="006D2B10" w:rsidRDefault="00201DB1" w:rsidP="00EA5BE0">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8.1. За неисполнение или ненадлежащее исполнение условий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Стороны несут ответственность, предусмотренную законодательством Российской Федерации.</w:t>
      </w:r>
    </w:p>
    <w:p w:rsidR="00201DB1" w:rsidRPr="006D2B10" w:rsidRDefault="00201DB1" w:rsidP="00EA5BE0">
      <w:pPr>
        <w:pStyle w:val="ad"/>
        <w:ind w:firstLine="709"/>
        <w:jc w:val="both"/>
        <w:rPr>
          <w:sz w:val="26"/>
          <w:szCs w:val="26"/>
        </w:rPr>
      </w:pPr>
      <w:r w:rsidRPr="006D2B10">
        <w:rPr>
          <w:sz w:val="26"/>
          <w:szCs w:val="26"/>
        </w:rPr>
        <w:t xml:space="preserve">8.2. В случае просрочки поставки Товара Поставщик уплачивает Покупателю неустойку из расчета 0,02 % от цены не поставленного в срок Товара за каждый день просрочки. </w:t>
      </w:r>
    </w:p>
    <w:p w:rsidR="00201DB1" w:rsidRPr="006D2B10" w:rsidRDefault="00201DB1" w:rsidP="00EA5BE0">
      <w:pPr>
        <w:pStyle w:val="ad"/>
        <w:ind w:firstLine="709"/>
        <w:jc w:val="both"/>
        <w:rPr>
          <w:sz w:val="26"/>
          <w:szCs w:val="26"/>
        </w:rPr>
      </w:pPr>
      <w:r w:rsidRPr="006D2B10">
        <w:rPr>
          <w:sz w:val="26"/>
          <w:szCs w:val="26"/>
        </w:rPr>
        <w:t xml:space="preserve">8.3. При просрочке поставки Товара более 30 (тридцати) календарных дней Покупатель вправе в одностороннем порядке отказаться от настоящего </w:t>
      </w:r>
      <w:r w:rsidR="000B73B5" w:rsidRPr="006D2B10">
        <w:rPr>
          <w:sz w:val="26"/>
          <w:szCs w:val="26"/>
        </w:rPr>
        <w:t>Договор</w:t>
      </w:r>
      <w:r w:rsidRPr="006D2B10">
        <w:rPr>
          <w:sz w:val="26"/>
          <w:szCs w:val="26"/>
        </w:rPr>
        <w:t>а полностью или частично без возмещения Поставщику каких-либо расходов или убытков, вызванных отказом Покупателя.</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8.4. В случае просрочки окончания работ по монтажу и вводу Товара в эксплуатацию Поставщик уплачивает Заказчику неустойку из расчета 0,02 % от цены невыполненных в срок работ по монтажу и вводу Товара в эксплуатацию за каждый день просрочки.</w:t>
      </w:r>
    </w:p>
    <w:p w:rsidR="00201DB1" w:rsidRPr="006D2B10" w:rsidRDefault="00201DB1" w:rsidP="00EA5BE0">
      <w:pPr>
        <w:pStyle w:val="ad"/>
        <w:ind w:firstLine="708"/>
        <w:jc w:val="both"/>
        <w:rPr>
          <w:sz w:val="26"/>
          <w:szCs w:val="26"/>
        </w:rPr>
      </w:pPr>
      <w:r w:rsidRPr="006D2B10">
        <w:rPr>
          <w:sz w:val="26"/>
          <w:szCs w:val="26"/>
        </w:rPr>
        <w:t xml:space="preserve">8.5. В случае отказа Покупателя от настоящего </w:t>
      </w:r>
      <w:r w:rsidR="000B73B5" w:rsidRPr="006D2B10">
        <w:rPr>
          <w:sz w:val="26"/>
          <w:szCs w:val="26"/>
        </w:rPr>
        <w:t>Договор</w:t>
      </w:r>
      <w:r w:rsidRPr="006D2B10">
        <w:rPr>
          <w:sz w:val="26"/>
          <w:szCs w:val="26"/>
        </w:rPr>
        <w:t xml:space="preserve">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w:t>
      </w:r>
      <w:r w:rsidR="000B73B5" w:rsidRPr="006D2B10">
        <w:rPr>
          <w:sz w:val="26"/>
          <w:szCs w:val="26"/>
        </w:rPr>
        <w:t>Договор</w:t>
      </w:r>
      <w:r w:rsidRPr="006D2B10">
        <w:rPr>
          <w:sz w:val="26"/>
          <w:szCs w:val="26"/>
        </w:rPr>
        <w:t xml:space="preserve">у денежные суммы и уплатить Покупателю штраф в размере 5 % от общей цены настоящего </w:t>
      </w:r>
      <w:r w:rsidR="000B73B5" w:rsidRPr="006D2B10">
        <w:rPr>
          <w:sz w:val="26"/>
          <w:szCs w:val="26"/>
        </w:rPr>
        <w:t>Договор</w:t>
      </w:r>
      <w:r w:rsidRPr="006D2B10">
        <w:rPr>
          <w:sz w:val="26"/>
          <w:szCs w:val="26"/>
        </w:rPr>
        <w:t xml:space="preserve">а.  </w:t>
      </w:r>
    </w:p>
    <w:p w:rsidR="00201DB1" w:rsidRPr="006D2B10" w:rsidRDefault="00201DB1" w:rsidP="00EA5BE0">
      <w:pPr>
        <w:ind w:right="-81" w:firstLine="709"/>
        <w:jc w:val="both"/>
        <w:rPr>
          <w:sz w:val="26"/>
          <w:szCs w:val="26"/>
        </w:rPr>
      </w:pPr>
      <w:r w:rsidRPr="006D2B10">
        <w:rPr>
          <w:sz w:val="26"/>
          <w:szCs w:val="26"/>
        </w:rPr>
        <w:t xml:space="preserve">8.6. В случае не устранения выявленных неисправностей Товара в течение  14 (четырнадцати) рабочих дней </w:t>
      </w:r>
      <w:proofErr w:type="gramStart"/>
      <w:r w:rsidRPr="006D2B10">
        <w:rPr>
          <w:sz w:val="26"/>
          <w:szCs w:val="26"/>
        </w:rPr>
        <w:t>с даты получения</w:t>
      </w:r>
      <w:proofErr w:type="gramEnd"/>
      <w:r w:rsidRPr="006D2B10">
        <w:rPr>
          <w:sz w:val="26"/>
          <w:szCs w:val="26"/>
        </w:rPr>
        <w:t xml:space="preserve"> от Покупателя уведомления об устранении неисправностей Товара, Поставщик выплачивает Покупателю пеню в размере:</w:t>
      </w:r>
    </w:p>
    <w:p w:rsidR="00201DB1" w:rsidRPr="006D2B10" w:rsidRDefault="00201DB1" w:rsidP="00EA5BE0">
      <w:pPr>
        <w:ind w:right="-81" w:firstLine="709"/>
        <w:jc w:val="both"/>
        <w:rPr>
          <w:sz w:val="26"/>
          <w:szCs w:val="26"/>
        </w:rPr>
      </w:pPr>
      <w:r w:rsidRPr="006D2B10">
        <w:rPr>
          <w:sz w:val="26"/>
          <w:szCs w:val="26"/>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201DB1" w:rsidRPr="006D2B10" w:rsidRDefault="00201DB1" w:rsidP="00EA5BE0">
      <w:pPr>
        <w:ind w:right="-81" w:firstLine="709"/>
        <w:jc w:val="both"/>
        <w:rPr>
          <w:sz w:val="26"/>
          <w:szCs w:val="26"/>
        </w:rPr>
      </w:pPr>
      <w:r w:rsidRPr="006D2B10">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201DB1" w:rsidRPr="006D2B10" w:rsidRDefault="00201DB1" w:rsidP="00EA5BE0">
      <w:pPr>
        <w:pStyle w:val="ad"/>
        <w:ind w:firstLine="708"/>
        <w:jc w:val="both"/>
        <w:rPr>
          <w:sz w:val="26"/>
          <w:szCs w:val="26"/>
        </w:rPr>
      </w:pPr>
      <w:r w:rsidRPr="006D2B10">
        <w:rPr>
          <w:sz w:val="26"/>
          <w:szCs w:val="26"/>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D2B10">
        <w:rPr>
          <w:i/>
          <w:sz w:val="26"/>
          <w:szCs w:val="26"/>
        </w:rPr>
        <w:t xml:space="preserve"> </w:t>
      </w:r>
      <w:r w:rsidR="00A03509" w:rsidRPr="006D2B10">
        <w:rPr>
          <w:sz w:val="26"/>
          <w:szCs w:val="26"/>
        </w:rPr>
        <w:t>товарной накладной формы</w:t>
      </w:r>
      <w:r w:rsidRPr="006D2B10">
        <w:rPr>
          <w:sz w:val="26"/>
          <w:szCs w:val="26"/>
        </w:rPr>
        <w:t xml:space="preserve"> (ТОРГ-12)</w:t>
      </w:r>
      <w:r w:rsidRPr="006D2B10">
        <w:rPr>
          <w:color w:val="0000FF"/>
          <w:sz w:val="26"/>
          <w:szCs w:val="26"/>
        </w:rPr>
        <w:t xml:space="preserve"> </w:t>
      </w:r>
      <w:r w:rsidRPr="006D2B10">
        <w:rPr>
          <w:sz w:val="26"/>
          <w:szCs w:val="26"/>
        </w:rPr>
        <w:t xml:space="preserve">Поставщик за свой счет обязуется устранить все недостатки Товара в течение 14 (четырнадцати) календарных  дней  </w:t>
      </w:r>
      <w:proofErr w:type="gramStart"/>
      <w:r w:rsidRPr="006D2B10">
        <w:rPr>
          <w:sz w:val="26"/>
          <w:szCs w:val="26"/>
        </w:rPr>
        <w:t>с  даты  поставки</w:t>
      </w:r>
      <w:proofErr w:type="gramEnd"/>
      <w:r w:rsidRPr="006D2B10">
        <w:rPr>
          <w:sz w:val="26"/>
          <w:szCs w:val="26"/>
        </w:rPr>
        <w:t xml:space="preserve"> Товара. Покупатель</w:t>
      </w:r>
      <w:r w:rsidRPr="006D2B10">
        <w:rPr>
          <w:color w:val="FF0000"/>
          <w:sz w:val="26"/>
          <w:szCs w:val="26"/>
        </w:rPr>
        <w:t xml:space="preserve"> </w:t>
      </w:r>
      <w:r w:rsidRPr="006D2B10">
        <w:rPr>
          <w:sz w:val="26"/>
          <w:szCs w:val="26"/>
        </w:rPr>
        <w:t>в этом случае может, но не обязан, при обнаружении недостатков Товара подписать</w:t>
      </w:r>
      <w:r w:rsidRPr="006D2B10">
        <w:rPr>
          <w:color w:val="FF0000"/>
          <w:sz w:val="26"/>
          <w:szCs w:val="26"/>
        </w:rPr>
        <w:t xml:space="preserve"> </w:t>
      </w:r>
      <w:r w:rsidRPr="006D2B10">
        <w:rPr>
          <w:sz w:val="26"/>
          <w:szCs w:val="26"/>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201DB1" w:rsidRPr="006D2B10" w:rsidRDefault="00201DB1" w:rsidP="00EA5BE0">
      <w:pPr>
        <w:pStyle w:val="ad"/>
        <w:ind w:firstLine="708"/>
        <w:jc w:val="both"/>
        <w:rPr>
          <w:sz w:val="26"/>
          <w:szCs w:val="26"/>
        </w:rPr>
      </w:pPr>
      <w:r w:rsidRPr="006D2B10">
        <w:rPr>
          <w:sz w:val="26"/>
          <w:szCs w:val="26"/>
        </w:rPr>
        <w:t>8.8. В случае поставки некомплектного Товара Покупатель вправе по своему выбору в одностороннем порядк</w:t>
      </w:r>
      <w:r w:rsidR="00A03509" w:rsidRPr="006D2B10">
        <w:rPr>
          <w:sz w:val="26"/>
          <w:szCs w:val="26"/>
        </w:rPr>
        <w:t>е уменьшить цену Товара на цену</w:t>
      </w:r>
      <w:r w:rsidRPr="006D2B10">
        <w:rPr>
          <w:sz w:val="26"/>
          <w:szCs w:val="26"/>
        </w:rPr>
        <w:t xml:space="preserve"> </w:t>
      </w:r>
      <w:proofErr w:type="spellStart"/>
      <w:r w:rsidRPr="006D2B10">
        <w:rPr>
          <w:sz w:val="26"/>
          <w:szCs w:val="26"/>
        </w:rPr>
        <w:t>непоставленных</w:t>
      </w:r>
      <w:proofErr w:type="spellEnd"/>
      <w:r w:rsidRPr="006D2B10">
        <w:rPr>
          <w:sz w:val="26"/>
          <w:szCs w:val="26"/>
        </w:rPr>
        <w:t xml:space="preserve"> в </w:t>
      </w:r>
      <w:r w:rsidRPr="006D2B10">
        <w:rPr>
          <w:sz w:val="26"/>
          <w:szCs w:val="26"/>
        </w:rPr>
        <w:lastRenderedPageBreak/>
        <w:t>срок комплектующих или</w:t>
      </w:r>
      <w:r w:rsidR="00A03509" w:rsidRPr="006D2B10">
        <w:rPr>
          <w:sz w:val="26"/>
          <w:szCs w:val="26"/>
        </w:rPr>
        <w:t xml:space="preserve"> потребовать от Поставщика в 30 (Тридцати) </w:t>
      </w:r>
      <w:proofErr w:type="spellStart"/>
      <w:r w:rsidRPr="006D2B10">
        <w:rPr>
          <w:sz w:val="26"/>
          <w:szCs w:val="26"/>
        </w:rPr>
        <w:t>дневный</w:t>
      </w:r>
      <w:proofErr w:type="spellEnd"/>
      <w:r w:rsidRPr="006D2B10">
        <w:rPr>
          <w:sz w:val="26"/>
          <w:szCs w:val="26"/>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w:t>
      </w:r>
      <w:r w:rsidR="000B73B5" w:rsidRPr="006D2B10">
        <w:rPr>
          <w:sz w:val="26"/>
          <w:szCs w:val="26"/>
        </w:rPr>
        <w:t>Договор</w:t>
      </w:r>
      <w:r w:rsidRPr="006D2B10">
        <w:rPr>
          <w:sz w:val="26"/>
          <w:szCs w:val="26"/>
        </w:rPr>
        <w:t>а и не переданные Покупателю, считаются не поставленными в срок.</w:t>
      </w:r>
    </w:p>
    <w:p w:rsidR="00201DB1" w:rsidRPr="006D2B10" w:rsidRDefault="00201DB1" w:rsidP="00EA5BE0">
      <w:pPr>
        <w:pStyle w:val="ad"/>
        <w:ind w:firstLine="708"/>
        <w:jc w:val="both"/>
        <w:rPr>
          <w:sz w:val="26"/>
          <w:szCs w:val="26"/>
        </w:rPr>
      </w:pPr>
      <w:r w:rsidRPr="006D2B10">
        <w:rPr>
          <w:sz w:val="26"/>
          <w:szCs w:val="26"/>
        </w:rPr>
        <w:t xml:space="preserve">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201DB1" w:rsidRPr="006D2B10" w:rsidRDefault="00201DB1" w:rsidP="00EA5BE0">
      <w:pPr>
        <w:ind w:firstLine="708"/>
        <w:jc w:val="both"/>
        <w:rPr>
          <w:iCs/>
          <w:sz w:val="26"/>
          <w:szCs w:val="26"/>
        </w:rPr>
      </w:pPr>
      <w:r w:rsidRPr="006D2B10">
        <w:rPr>
          <w:sz w:val="26"/>
          <w:szCs w:val="26"/>
        </w:rPr>
        <w:t xml:space="preserve">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w:t>
      </w:r>
      <w:r w:rsidR="000B73B5" w:rsidRPr="006D2B10">
        <w:rPr>
          <w:sz w:val="26"/>
          <w:szCs w:val="26"/>
        </w:rPr>
        <w:t>Договор</w:t>
      </w:r>
      <w:r w:rsidRPr="006D2B10">
        <w:rPr>
          <w:sz w:val="26"/>
          <w:szCs w:val="26"/>
        </w:rPr>
        <w:t>у.</w:t>
      </w:r>
    </w:p>
    <w:p w:rsidR="00201DB1" w:rsidRPr="006D2B10" w:rsidRDefault="00201DB1" w:rsidP="00EA5BE0">
      <w:pPr>
        <w:pStyle w:val="ConsNormal"/>
        <w:ind w:firstLine="709"/>
        <w:jc w:val="both"/>
        <w:rPr>
          <w:rFonts w:ascii="Times New Roman" w:hAnsi="Times New Roman" w:cs="Times New Roman"/>
          <w:iCs/>
          <w:sz w:val="26"/>
          <w:szCs w:val="26"/>
        </w:rPr>
      </w:pPr>
      <w:r w:rsidRPr="006D2B10">
        <w:rPr>
          <w:rFonts w:ascii="Times New Roman" w:hAnsi="Times New Roman" w:cs="Times New Roman"/>
          <w:iCs/>
          <w:sz w:val="26"/>
          <w:szCs w:val="26"/>
        </w:rPr>
        <w:t>8.11. Поставщик несет ответственность перед Покупателем за неисполнение или ненадлежащее исполнение обязатель</w:t>
      </w:r>
      <w:proofErr w:type="gramStart"/>
      <w:r w:rsidRPr="006D2B10">
        <w:rPr>
          <w:rFonts w:ascii="Times New Roman" w:hAnsi="Times New Roman" w:cs="Times New Roman"/>
          <w:iCs/>
          <w:sz w:val="26"/>
          <w:szCs w:val="26"/>
        </w:rPr>
        <w:t>ств тр</w:t>
      </w:r>
      <w:proofErr w:type="gramEnd"/>
      <w:r w:rsidRPr="006D2B10">
        <w:rPr>
          <w:rFonts w:ascii="Times New Roman" w:hAnsi="Times New Roman" w:cs="Times New Roman"/>
          <w:iCs/>
          <w:sz w:val="26"/>
          <w:szCs w:val="26"/>
        </w:rPr>
        <w:t>етьими лицами.</w:t>
      </w:r>
    </w:p>
    <w:p w:rsidR="00201DB1" w:rsidRPr="006D2B10" w:rsidRDefault="00201DB1" w:rsidP="00EA5BE0">
      <w:pPr>
        <w:pStyle w:val="ConsNormal"/>
        <w:ind w:firstLine="709"/>
        <w:jc w:val="both"/>
        <w:rPr>
          <w:rFonts w:ascii="Times New Roman" w:hAnsi="Times New Roman" w:cs="Times New Roman"/>
          <w:iCs/>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9. Обстоятельства непреодолимой силы</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9.1. </w:t>
      </w:r>
      <w:proofErr w:type="gramStart"/>
      <w:r w:rsidRPr="006D2B10">
        <w:rPr>
          <w:rFonts w:ascii="Times New Roman" w:hAnsi="Times New Roman" w:cs="Times New Roman"/>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9.2. Свидетельство, выданное торгово-промышленно</w:t>
      </w:r>
      <w:r w:rsidR="0027718D" w:rsidRPr="006D2B10">
        <w:rPr>
          <w:rFonts w:ascii="Times New Roman" w:hAnsi="Times New Roman" w:cs="Times New Roman"/>
          <w:sz w:val="26"/>
          <w:szCs w:val="26"/>
        </w:rPr>
        <w:t xml:space="preserve">й палатой или иным компетентным </w:t>
      </w:r>
      <w:r w:rsidRPr="006D2B10">
        <w:rPr>
          <w:rFonts w:ascii="Times New Roman" w:hAnsi="Times New Roman" w:cs="Times New Roman"/>
          <w:sz w:val="26"/>
          <w:szCs w:val="26"/>
        </w:rPr>
        <w:t>органом, является достаточным подтверждением наличия и продолжительности действия обстоятельств непреодолимой силы.</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9.4. Если обстоятельства непреодолимой силы действуют на протяжении 3 (трех) последовательных месяцев, настоящий </w:t>
      </w:r>
      <w:proofErr w:type="gramStart"/>
      <w:r w:rsidR="000B73B5" w:rsidRPr="006D2B10">
        <w:rPr>
          <w:rFonts w:ascii="Times New Roman" w:hAnsi="Times New Roman" w:cs="Times New Roman"/>
          <w:sz w:val="26"/>
          <w:szCs w:val="26"/>
        </w:rPr>
        <w:t>Договор</w:t>
      </w:r>
      <w:proofErr w:type="gramEnd"/>
      <w:r w:rsidRPr="006D2B10">
        <w:rPr>
          <w:rFonts w:ascii="Times New Roman" w:hAnsi="Times New Roman" w:cs="Times New Roman"/>
          <w:sz w:val="26"/>
          <w:szCs w:val="26"/>
        </w:rPr>
        <w:t xml:space="preserve"> может быть расторгнут по соглашению Сторон, либо в порядке, установленном пунктом 11.3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w:t>
      </w:r>
    </w:p>
    <w:p w:rsidR="00201DB1" w:rsidRPr="006D2B10" w:rsidRDefault="00201DB1" w:rsidP="00EA5BE0">
      <w:pPr>
        <w:pStyle w:val="ConsNormal"/>
        <w:ind w:firstLine="709"/>
        <w:jc w:val="both"/>
        <w:rPr>
          <w:rFonts w:ascii="Times New Roman" w:hAnsi="Times New Roman" w:cs="Times New Roman"/>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10. Разрешение споров</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10.1. Все споры, возникающие при исполнении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7718D" w:rsidRPr="006D2B10">
        <w:rPr>
          <w:rFonts w:ascii="Times New Roman" w:hAnsi="Times New Roman" w:cs="Times New Roman"/>
          <w:sz w:val="26"/>
          <w:szCs w:val="26"/>
        </w:rPr>
        <w:t>3 (</w:t>
      </w:r>
      <w:r w:rsidRPr="006D2B10">
        <w:rPr>
          <w:rFonts w:ascii="Times New Roman" w:hAnsi="Times New Roman" w:cs="Times New Roman"/>
          <w:sz w:val="26"/>
          <w:szCs w:val="26"/>
        </w:rPr>
        <w:t>три</w:t>
      </w:r>
      <w:r w:rsidR="0027718D" w:rsidRPr="006D2B10">
        <w:rPr>
          <w:rFonts w:ascii="Times New Roman" w:hAnsi="Times New Roman" w:cs="Times New Roman"/>
          <w:sz w:val="26"/>
          <w:szCs w:val="26"/>
        </w:rPr>
        <w:t>)</w:t>
      </w:r>
      <w:r w:rsidRPr="006D2B10">
        <w:rPr>
          <w:rFonts w:ascii="Times New Roman" w:hAnsi="Times New Roman" w:cs="Times New Roman"/>
          <w:sz w:val="26"/>
          <w:szCs w:val="26"/>
        </w:rPr>
        <w:t xml:space="preserve"> недели </w:t>
      </w:r>
      <w:proofErr w:type="gramStart"/>
      <w:r w:rsidRPr="006D2B10">
        <w:rPr>
          <w:rFonts w:ascii="Times New Roman" w:hAnsi="Times New Roman" w:cs="Times New Roman"/>
          <w:sz w:val="26"/>
          <w:szCs w:val="26"/>
        </w:rPr>
        <w:t>с даты получения</w:t>
      </w:r>
      <w:proofErr w:type="gramEnd"/>
      <w:r w:rsidRPr="006D2B10">
        <w:rPr>
          <w:rFonts w:ascii="Times New Roman" w:hAnsi="Times New Roman" w:cs="Times New Roman"/>
          <w:sz w:val="26"/>
          <w:szCs w:val="26"/>
        </w:rPr>
        <w:t xml:space="preserve"> претензии.</w:t>
      </w:r>
    </w:p>
    <w:p w:rsidR="00201DB1" w:rsidRPr="006D2B10" w:rsidRDefault="00976BAB" w:rsidP="00EA5BE0">
      <w:pPr>
        <w:pStyle w:val="ConsNormal"/>
        <w:ind w:right="-5" w:firstLine="0"/>
        <w:rPr>
          <w:rFonts w:ascii="Times New Roman" w:hAnsi="Times New Roman" w:cs="Times New Roman"/>
          <w:sz w:val="26"/>
          <w:szCs w:val="26"/>
        </w:rPr>
      </w:pPr>
      <w:r w:rsidRPr="001F3CBC">
        <w:rPr>
          <w:rFonts w:ascii="Times New Roman" w:hAnsi="Times New Roman" w:cs="Times New Roman"/>
          <w:sz w:val="26"/>
          <w:szCs w:val="26"/>
        </w:rPr>
        <w:t xml:space="preserve">          </w:t>
      </w:r>
      <w:r w:rsidR="0027718D" w:rsidRPr="006D2B10">
        <w:rPr>
          <w:rFonts w:ascii="Times New Roman" w:hAnsi="Times New Roman" w:cs="Times New Roman"/>
          <w:sz w:val="26"/>
          <w:szCs w:val="26"/>
        </w:rPr>
        <w:t xml:space="preserve"> </w:t>
      </w:r>
      <w:r w:rsidRPr="001F3CBC">
        <w:rPr>
          <w:rFonts w:ascii="Times New Roman" w:hAnsi="Times New Roman" w:cs="Times New Roman"/>
          <w:sz w:val="26"/>
          <w:szCs w:val="26"/>
        </w:rPr>
        <w:t xml:space="preserve"> </w:t>
      </w:r>
      <w:r w:rsidR="00201DB1" w:rsidRPr="006D2B10">
        <w:rPr>
          <w:rFonts w:ascii="Times New Roman" w:hAnsi="Times New Roman" w:cs="Times New Roman"/>
          <w:sz w:val="26"/>
          <w:szCs w:val="26"/>
        </w:rPr>
        <w:t>10.3. В случае</w:t>
      </w:r>
      <w:proofErr w:type="gramStart"/>
      <w:r w:rsidR="00201DB1" w:rsidRPr="006D2B10">
        <w:rPr>
          <w:rFonts w:ascii="Times New Roman" w:hAnsi="Times New Roman" w:cs="Times New Roman"/>
          <w:sz w:val="26"/>
          <w:szCs w:val="26"/>
        </w:rPr>
        <w:t>,</w:t>
      </w:r>
      <w:proofErr w:type="gramEnd"/>
      <w:r w:rsidR="00201DB1" w:rsidRPr="006D2B10">
        <w:rPr>
          <w:rFonts w:ascii="Times New Roman" w:hAnsi="Times New Roman" w:cs="Times New Roman"/>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383394" w:rsidRPr="006D2B10">
        <w:rPr>
          <w:rFonts w:ascii="Times New Roman" w:hAnsi="Times New Roman" w:cs="Times New Roman"/>
          <w:sz w:val="26"/>
          <w:szCs w:val="26"/>
        </w:rPr>
        <w:t xml:space="preserve">Арбитражный </w:t>
      </w:r>
      <w:r w:rsidR="008D69B7">
        <w:rPr>
          <w:rFonts w:ascii="Times New Roman" w:hAnsi="Times New Roman" w:cs="Times New Roman"/>
          <w:sz w:val="26"/>
          <w:szCs w:val="26"/>
        </w:rPr>
        <w:t>Р</w:t>
      </w:r>
      <w:r w:rsidR="00520913">
        <w:rPr>
          <w:rFonts w:ascii="Times New Roman" w:hAnsi="Times New Roman" w:cs="Times New Roman"/>
          <w:sz w:val="26"/>
          <w:szCs w:val="26"/>
        </w:rPr>
        <w:t>СО-Алания</w:t>
      </w:r>
      <w:r w:rsidR="00383394" w:rsidRPr="006D2B10">
        <w:rPr>
          <w:rFonts w:ascii="Times New Roman" w:hAnsi="Times New Roman" w:cs="Times New Roman"/>
          <w:sz w:val="26"/>
          <w:szCs w:val="26"/>
        </w:rPr>
        <w:t>.</w:t>
      </w:r>
    </w:p>
    <w:p w:rsidR="00201DB1" w:rsidRPr="006D2B10" w:rsidRDefault="00201DB1" w:rsidP="00EA5BE0">
      <w:pPr>
        <w:pStyle w:val="ConsNormal"/>
        <w:ind w:firstLine="709"/>
        <w:jc w:val="both"/>
        <w:rPr>
          <w:rFonts w:ascii="Times New Roman" w:hAnsi="Times New Roman" w:cs="Times New Roman"/>
          <w:sz w:val="26"/>
          <w:szCs w:val="26"/>
        </w:rPr>
      </w:pPr>
    </w:p>
    <w:p w:rsidR="00201DB1" w:rsidRPr="006D2B10" w:rsidRDefault="00201DB1" w:rsidP="00EA5BE0">
      <w:pPr>
        <w:pStyle w:val="ConsNormal"/>
        <w:ind w:firstLine="0"/>
        <w:jc w:val="center"/>
        <w:rPr>
          <w:rFonts w:ascii="Times New Roman" w:hAnsi="Times New Roman" w:cs="Times New Roman"/>
          <w:b/>
          <w:sz w:val="26"/>
          <w:szCs w:val="26"/>
        </w:rPr>
      </w:pPr>
      <w:r w:rsidRPr="006D2B10">
        <w:rPr>
          <w:rFonts w:ascii="Times New Roman" w:hAnsi="Times New Roman" w:cs="Times New Roman"/>
          <w:b/>
          <w:sz w:val="26"/>
          <w:szCs w:val="26"/>
        </w:rPr>
        <w:t xml:space="preserve">11. Порядок внесения изменений, дополнений в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 xml:space="preserve"> </w:t>
      </w: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и его расторжения</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11.1. В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могут быть внесены изменения и дополнения, </w:t>
      </w:r>
      <w:r w:rsidRPr="006D2B10">
        <w:rPr>
          <w:rFonts w:ascii="Times New Roman" w:hAnsi="Times New Roman" w:cs="Times New Roman"/>
          <w:sz w:val="26"/>
          <w:szCs w:val="26"/>
        </w:rPr>
        <w:lastRenderedPageBreak/>
        <w:t xml:space="preserve">которые оформляются Сторонами дополнительными соглашениями к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11.2.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w:t>
      </w:r>
      <w:proofErr w:type="gramStart"/>
      <w:r w:rsidRPr="006D2B10">
        <w:rPr>
          <w:rFonts w:ascii="Times New Roman" w:hAnsi="Times New Roman" w:cs="Times New Roman"/>
          <w:sz w:val="26"/>
          <w:szCs w:val="26"/>
        </w:rPr>
        <w:t>может быть досрочно расторгнут</w:t>
      </w:r>
      <w:proofErr w:type="gramEnd"/>
      <w:r w:rsidRPr="006D2B10">
        <w:rPr>
          <w:rFonts w:ascii="Times New Roman" w:hAnsi="Times New Roman" w:cs="Times New Roman"/>
          <w:sz w:val="26"/>
          <w:szCs w:val="26"/>
        </w:rPr>
        <w:t xml:space="preserve"> по основаниям, предусмотренным законодательством Российской Федерации и настоящим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ом.</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11.3. Покупатель, решивший расторгнуть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должен направить письменное уведомление о намерении расторгнуть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Поставщику не позднее, чем за 30 (тридцать) календарных дней до предполагаемой даты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считается расторгнутым с даты, указанной в уведомлении о расторжении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При этом Покупатель обязан оплатить Товар, поставленный до даты получения Поставщиком уведомления о расторжении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11.4. В случае досрочного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по основаниям, предусмотренным законодательством Российской</w:t>
      </w:r>
      <w:r w:rsidR="00263EB2"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Федерации и настоящим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6D2B10">
        <w:rPr>
          <w:rFonts w:ascii="Times New Roman" w:hAnsi="Times New Roman" w:cs="Times New Roman"/>
          <w:sz w:val="26"/>
          <w:szCs w:val="26"/>
        </w:rPr>
        <w:t>с даты расторжения</w:t>
      </w:r>
      <w:proofErr w:type="gramEnd"/>
      <w:r w:rsidRPr="006D2B10">
        <w:rPr>
          <w:rFonts w:ascii="Times New Roman" w:hAnsi="Times New Roman" w:cs="Times New Roman"/>
          <w:sz w:val="26"/>
          <w:szCs w:val="26"/>
        </w:rPr>
        <w:t xml:space="preserve">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11.5. </w:t>
      </w:r>
      <w:proofErr w:type="gramStart"/>
      <w:r w:rsidRPr="006D2B10">
        <w:rPr>
          <w:rFonts w:ascii="Times New Roman" w:hAnsi="Times New Roman" w:cs="Times New Roman"/>
          <w:sz w:val="26"/>
          <w:szCs w:val="26"/>
        </w:rPr>
        <w:t xml:space="preserve">Датой уведомления в целях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е или сообщенному в порядке, установленном пунктом 13.3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почтовому адресу (при направлении извещения заказной почтой).</w:t>
      </w:r>
      <w:proofErr w:type="gramEnd"/>
    </w:p>
    <w:p w:rsidR="00201DB1" w:rsidRPr="006D2B10" w:rsidRDefault="00201DB1" w:rsidP="00EA5BE0">
      <w:pPr>
        <w:pStyle w:val="ConsNormal"/>
        <w:ind w:firstLine="0"/>
        <w:jc w:val="both"/>
        <w:rPr>
          <w:rFonts w:ascii="Times New Roman" w:hAnsi="Times New Roman" w:cs="Times New Roman"/>
          <w:sz w:val="26"/>
          <w:szCs w:val="26"/>
        </w:rPr>
      </w:pPr>
    </w:p>
    <w:p w:rsidR="00201DB1" w:rsidRPr="006D2B10" w:rsidRDefault="00201DB1" w:rsidP="00EA5BE0">
      <w:pPr>
        <w:pStyle w:val="ConsNormal"/>
        <w:ind w:firstLine="709"/>
        <w:jc w:val="center"/>
        <w:rPr>
          <w:rFonts w:ascii="Times New Roman" w:hAnsi="Times New Roman" w:cs="Times New Roman"/>
          <w:sz w:val="26"/>
          <w:szCs w:val="26"/>
        </w:rPr>
      </w:pPr>
      <w:r w:rsidRPr="006D2B10">
        <w:rPr>
          <w:rFonts w:ascii="Times New Roman" w:hAnsi="Times New Roman" w:cs="Times New Roman"/>
          <w:b/>
          <w:sz w:val="26"/>
          <w:szCs w:val="26"/>
        </w:rPr>
        <w:t xml:space="preserve">12. Срок действия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а</w:t>
      </w:r>
    </w:p>
    <w:p w:rsidR="00201DB1" w:rsidRPr="006D2B10" w:rsidRDefault="003F6CA3" w:rsidP="00EA5BE0">
      <w:pPr>
        <w:ind w:firstLine="708"/>
        <w:jc w:val="both"/>
        <w:rPr>
          <w:sz w:val="26"/>
          <w:szCs w:val="26"/>
        </w:rPr>
      </w:pPr>
      <w:r w:rsidRPr="006D2B10">
        <w:rPr>
          <w:sz w:val="26"/>
          <w:szCs w:val="26"/>
        </w:rPr>
        <w:t>12.1.</w:t>
      </w:r>
      <w:r w:rsidR="00201DB1" w:rsidRPr="006D2B10">
        <w:rPr>
          <w:sz w:val="26"/>
          <w:szCs w:val="26"/>
        </w:rPr>
        <w:t xml:space="preserve">Настоящий </w:t>
      </w:r>
      <w:r w:rsidR="000B73B5" w:rsidRPr="006D2B10">
        <w:rPr>
          <w:sz w:val="26"/>
          <w:szCs w:val="26"/>
        </w:rPr>
        <w:t>Договор</w:t>
      </w:r>
      <w:r w:rsidR="00201DB1" w:rsidRPr="006D2B10">
        <w:rPr>
          <w:sz w:val="26"/>
          <w:szCs w:val="26"/>
        </w:rPr>
        <w:t xml:space="preserve"> вступает в силу </w:t>
      </w:r>
      <w:proofErr w:type="gramStart"/>
      <w:r w:rsidR="00201DB1" w:rsidRPr="006D2B10">
        <w:rPr>
          <w:sz w:val="26"/>
          <w:szCs w:val="26"/>
        </w:rPr>
        <w:t>с даты</w:t>
      </w:r>
      <w:proofErr w:type="gramEnd"/>
      <w:r w:rsidR="00201DB1" w:rsidRPr="006D2B10">
        <w:rPr>
          <w:sz w:val="26"/>
          <w:szCs w:val="26"/>
        </w:rPr>
        <w:t xml:space="preserve"> его подписания  Сторонами и действует до полного исполнения Сторонами своих обязательств по настоящему </w:t>
      </w:r>
      <w:r w:rsidR="000B73B5" w:rsidRPr="006D2B10">
        <w:rPr>
          <w:sz w:val="26"/>
          <w:szCs w:val="26"/>
        </w:rPr>
        <w:t>Договор</w:t>
      </w:r>
      <w:r w:rsidR="00201DB1" w:rsidRPr="006D2B10">
        <w:rPr>
          <w:sz w:val="26"/>
          <w:szCs w:val="26"/>
        </w:rPr>
        <w:t>у.</w:t>
      </w:r>
    </w:p>
    <w:p w:rsidR="00A946B1" w:rsidRPr="006D2B10" w:rsidRDefault="00A946B1" w:rsidP="00EA5BE0">
      <w:pPr>
        <w:ind w:firstLine="708"/>
        <w:jc w:val="both"/>
        <w:rPr>
          <w:b/>
          <w:sz w:val="26"/>
          <w:szCs w:val="26"/>
        </w:rPr>
      </w:pPr>
    </w:p>
    <w:p w:rsidR="00B64129" w:rsidRPr="006D2B10" w:rsidRDefault="00A946B1" w:rsidP="00A946B1">
      <w:pPr>
        <w:pStyle w:val="ConsNormal"/>
        <w:jc w:val="center"/>
        <w:rPr>
          <w:rFonts w:ascii="Times New Roman" w:hAnsi="Times New Roman" w:cs="Times New Roman"/>
          <w:b/>
          <w:sz w:val="26"/>
          <w:szCs w:val="26"/>
        </w:rPr>
      </w:pPr>
      <w:r w:rsidRPr="006D2B10">
        <w:rPr>
          <w:rFonts w:ascii="Times New Roman" w:hAnsi="Times New Roman" w:cs="Times New Roman"/>
          <w:b/>
          <w:sz w:val="26"/>
          <w:szCs w:val="26"/>
        </w:rPr>
        <w:t>13. Антикоррупционная оговорка</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13.1.</w:t>
      </w:r>
      <w:r w:rsidRPr="006D2B10">
        <w:rPr>
          <w:rFonts w:ascii="Times New Roman" w:hAnsi="Times New Roman" w:cs="Times New Roman"/>
          <w:sz w:val="26"/>
          <w:szCs w:val="26"/>
        </w:rPr>
        <w:tab/>
      </w:r>
      <w:proofErr w:type="gramStart"/>
      <w:r w:rsidRPr="006D2B10">
        <w:rPr>
          <w:rFonts w:ascii="Times New Roman" w:hAnsi="Times New Roman" w:cs="Times New Roman"/>
          <w:sz w:val="26"/>
          <w:szCs w:val="26"/>
        </w:rPr>
        <w:t xml:space="preserve">При исполнении своих обязательств по настоящему Договору Стороны, их </w:t>
      </w:r>
      <w:proofErr w:type="spellStart"/>
      <w:r w:rsidRPr="006D2B10">
        <w:rPr>
          <w:rFonts w:ascii="Times New Roman" w:hAnsi="Times New Roman" w:cs="Times New Roman"/>
          <w:sz w:val="26"/>
          <w:szCs w:val="26"/>
        </w:rPr>
        <w:t>аффилированные</w:t>
      </w:r>
      <w:proofErr w:type="spellEnd"/>
      <w:r w:rsidRPr="006D2B10">
        <w:rPr>
          <w:rFonts w:ascii="Times New Roman" w:hAnsi="Times New Roman" w:cs="Times New Roman"/>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При исполнении своих обязательств по настоящему Договору Стороны, их </w:t>
      </w:r>
      <w:proofErr w:type="spellStart"/>
      <w:r w:rsidRPr="006D2B10">
        <w:rPr>
          <w:rFonts w:ascii="Times New Roman" w:hAnsi="Times New Roman" w:cs="Times New Roman"/>
          <w:sz w:val="26"/>
          <w:szCs w:val="26"/>
        </w:rPr>
        <w:t>аффилированные</w:t>
      </w:r>
      <w:proofErr w:type="spellEnd"/>
      <w:r w:rsidRPr="006D2B10">
        <w:rPr>
          <w:rFonts w:ascii="Times New Roman" w:hAnsi="Times New Roman" w:cs="Times New Roman"/>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13.2.</w:t>
      </w:r>
      <w:r w:rsidRPr="006D2B10">
        <w:rPr>
          <w:rFonts w:ascii="Times New Roman" w:hAnsi="Times New Roman" w:cs="Times New Roman"/>
          <w:sz w:val="26"/>
          <w:szCs w:val="26"/>
        </w:rPr>
        <w:tab/>
        <w:t xml:space="preserve">В случае возникновения у Сторон подозрений, что произошло или может произойти нарушение каких-либо положений пункта 13.1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раздела другой Стороной, ее </w:t>
      </w:r>
      <w:proofErr w:type="spellStart"/>
      <w:r w:rsidRPr="006D2B10">
        <w:rPr>
          <w:rFonts w:ascii="Times New Roman" w:hAnsi="Times New Roman" w:cs="Times New Roman"/>
          <w:sz w:val="26"/>
          <w:szCs w:val="26"/>
        </w:rPr>
        <w:t>аффилированными</w:t>
      </w:r>
      <w:proofErr w:type="spellEnd"/>
      <w:r w:rsidRPr="006D2B10">
        <w:rPr>
          <w:rFonts w:ascii="Times New Roman" w:hAnsi="Times New Roman" w:cs="Times New Roman"/>
          <w:sz w:val="26"/>
          <w:szCs w:val="26"/>
        </w:rPr>
        <w:t xml:space="preserve"> </w:t>
      </w:r>
      <w:r w:rsidRPr="006D2B10">
        <w:rPr>
          <w:rFonts w:ascii="Times New Roman" w:hAnsi="Times New Roman" w:cs="Times New Roman"/>
          <w:sz w:val="26"/>
          <w:szCs w:val="26"/>
        </w:rPr>
        <w:lastRenderedPageBreak/>
        <w:t>лицами, работниками или посредниками.</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Каналы уведомления </w:t>
      </w:r>
      <w:r w:rsidR="00CF0195" w:rsidRPr="006D2B10">
        <w:rPr>
          <w:rFonts w:ascii="Times New Roman" w:hAnsi="Times New Roman" w:cs="Times New Roman"/>
          <w:sz w:val="26"/>
          <w:szCs w:val="26"/>
        </w:rPr>
        <w:t xml:space="preserve">Покупателя </w:t>
      </w:r>
      <w:r w:rsidRPr="006D2B10">
        <w:rPr>
          <w:rFonts w:ascii="Times New Roman" w:hAnsi="Times New Roman" w:cs="Times New Roman"/>
          <w:sz w:val="26"/>
          <w:szCs w:val="26"/>
        </w:rPr>
        <w:t xml:space="preserve">о нарушениях каких-либо положений пункта 13.1 настоящего раздела: телефон: (863) 238-22-27, официальный сайт: </w:t>
      </w:r>
      <w:proofErr w:type="spellStart"/>
      <w:r w:rsidRPr="006D2B10">
        <w:rPr>
          <w:rFonts w:ascii="Times New Roman" w:hAnsi="Times New Roman" w:cs="Times New Roman"/>
          <w:sz w:val="26"/>
          <w:szCs w:val="26"/>
          <w:lang w:val="en-US"/>
        </w:rPr>
        <w:t>dor</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clinicrostov</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ru</w:t>
      </w:r>
      <w:proofErr w:type="spellEnd"/>
      <w:r w:rsidRPr="006D2B10">
        <w:rPr>
          <w:rFonts w:ascii="Times New Roman" w:hAnsi="Times New Roman" w:cs="Times New Roman"/>
          <w:sz w:val="26"/>
          <w:szCs w:val="26"/>
        </w:rPr>
        <w:t xml:space="preserve">  (для заполнения специальной формы), электронная почта: </w:t>
      </w:r>
      <w:proofErr w:type="spellStart"/>
      <w:r w:rsidRPr="006D2B10">
        <w:rPr>
          <w:rFonts w:ascii="Times New Roman" w:hAnsi="Times New Roman" w:cs="Times New Roman"/>
          <w:sz w:val="26"/>
          <w:szCs w:val="26"/>
          <w:lang w:val="en-US"/>
        </w:rPr>
        <w:t>dor</w:t>
      </w:r>
      <w:proofErr w:type="spellEnd"/>
      <w:r w:rsidRPr="006D2B10">
        <w:rPr>
          <w:rFonts w:ascii="Times New Roman" w:hAnsi="Times New Roman" w:cs="Times New Roman"/>
          <w:sz w:val="26"/>
          <w:szCs w:val="26"/>
        </w:rPr>
        <w:t>_</w:t>
      </w:r>
      <w:proofErr w:type="spellStart"/>
      <w:r w:rsidRPr="006D2B10">
        <w:rPr>
          <w:rFonts w:ascii="Times New Roman" w:hAnsi="Times New Roman" w:cs="Times New Roman"/>
          <w:sz w:val="26"/>
          <w:szCs w:val="26"/>
          <w:lang w:val="en-US"/>
        </w:rPr>
        <w:t>bolnica</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aaanet</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ru</w:t>
      </w:r>
      <w:proofErr w:type="spellEnd"/>
      <w:r w:rsidRPr="006D2B10">
        <w:rPr>
          <w:rFonts w:ascii="Times New Roman" w:hAnsi="Times New Roman" w:cs="Times New Roman"/>
          <w:sz w:val="26"/>
          <w:szCs w:val="26"/>
        </w:rPr>
        <w:t xml:space="preserve">. </w:t>
      </w:r>
    </w:p>
    <w:p w:rsidR="00B64129" w:rsidRPr="006D2B10" w:rsidRDefault="00CF0195"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Каналы уведомления Поставщика </w:t>
      </w:r>
      <w:r w:rsidR="00B64129" w:rsidRPr="006D2B10">
        <w:rPr>
          <w:rFonts w:ascii="Times New Roman" w:hAnsi="Times New Roman" w:cs="Times New Roman"/>
          <w:sz w:val="26"/>
          <w:szCs w:val="26"/>
        </w:rPr>
        <w:t xml:space="preserve"> о нарушениях каких-либо положений пункта 13.1 настоящего раздела: официальный </w:t>
      </w:r>
      <w:proofErr w:type="spellStart"/>
      <w:r w:rsidR="00B64129" w:rsidRPr="006D2B10">
        <w:rPr>
          <w:rFonts w:ascii="Times New Roman" w:hAnsi="Times New Roman" w:cs="Times New Roman"/>
          <w:sz w:val="26"/>
          <w:szCs w:val="26"/>
        </w:rPr>
        <w:t>сайт</w:t>
      </w:r>
      <w:r w:rsidR="00C85399" w:rsidRPr="006D2B10">
        <w:rPr>
          <w:rFonts w:ascii="Times New Roman" w:hAnsi="Times New Roman" w:cs="Times New Roman"/>
          <w:sz w:val="26"/>
          <w:szCs w:val="26"/>
        </w:rPr>
        <w:t>:</w:t>
      </w:r>
      <w:r w:rsidR="003540E8">
        <w:rPr>
          <w:rFonts w:ascii="Times New Roman" w:hAnsi="Times New Roman" w:cs="Times New Roman"/>
          <w:sz w:val="26"/>
          <w:szCs w:val="26"/>
        </w:rPr>
        <w:t>__________</w:t>
      </w:r>
      <w:proofErr w:type="spellEnd"/>
      <w:r w:rsidR="00C85399" w:rsidRPr="006D2B10">
        <w:rPr>
          <w:rFonts w:ascii="Times New Roman" w:hAnsi="Times New Roman" w:cs="Times New Roman"/>
          <w:sz w:val="26"/>
          <w:szCs w:val="26"/>
        </w:rPr>
        <w:t xml:space="preserve">, телефон: </w:t>
      </w:r>
      <w:r w:rsidR="003540E8">
        <w:rPr>
          <w:rFonts w:ascii="Times New Roman" w:hAnsi="Times New Roman" w:cs="Times New Roman"/>
          <w:sz w:val="26"/>
          <w:szCs w:val="26"/>
        </w:rPr>
        <w:t xml:space="preserve">___________ </w:t>
      </w:r>
      <w:r w:rsidR="003540E8" w:rsidRPr="001F3CBC">
        <w:rPr>
          <w:rFonts w:ascii="Times New Roman" w:hAnsi="Times New Roman" w:cs="Times New Roman"/>
          <w:sz w:val="26"/>
          <w:szCs w:val="26"/>
        </w:rPr>
        <w:t>(ДАННЫЙ ПУНКТ ЗАПОЛНЯЕТСЯ ПОСТАВЩИКОМ)</w:t>
      </w:r>
      <w:r w:rsidR="003540E8">
        <w:rPr>
          <w:rFonts w:ascii="Times New Roman" w:hAnsi="Times New Roman" w:cs="Times New Roman"/>
          <w:sz w:val="26"/>
          <w:szCs w:val="26"/>
        </w:rPr>
        <w:t xml:space="preserve"> </w:t>
      </w:r>
      <w:r w:rsidR="00B64129" w:rsidRPr="006D2B10">
        <w:rPr>
          <w:rFonts w:ascii="Times New Roman" w:hAnsi="Times New Roman" w:cs="Times New Roman"/>
          <w:sz w:val="26"/>
          <w:szCs w:val="26"/>
        </w:rPr>
        <w:t>Сторона, получившая уведомление о нарушении каких-либо положений пункта 13.1 настоящего раздела, обязана рассмотреть уведомление и сообщить другой Стороне об итогах его рассмотрения в течение 3</w:t>
      </w:r>
      <w:r w:rsidR="00A03509" w:rsidRPr="006D2B10">
        <w:rPr>
          <w:rFonts w:ascii="Times New Roman" w:hAnsi="Times New Roman" w:cs="Times New Roman"/>
          <w:sz w:val="26"/>
          <w:szCs w:val="26"/>
        </w:rPr>
        <w:t xml:space="preserve"> (трех)</w:t>
      </w:r>
      <w:r w:rsidR="00B64129" w:rsidRPr="006D2B10">
        <w:rPr>
          <w:rFonts w:ascii="Times New Roman" w:hAnsi="Times New Roman" w:cs="Times New Roman"/>
          <w:sz w:val="26"/>
          <w:szCs w:val="26"/>
        </w:rPr>
        <w:t xml:space="preserve"> рабочих дней </w:t>
      </w:r>
      <w:proofErr w:type="gramStart"/>
      <w:r w:rsidR="00B64129" w:rsidRPr="006D2B10">
        <w:rPr>
          <w:rFonts w:ascii="Times New Roman" w:hAnsi="Times New Roman" w:cs="Times New Roman"/>
          <w:sz w:val="26"/>
          <w:szCs w:val="26"/>
        </w:rPr>
        <w:t>с даты получения</w:t>
      </w:r>
      <w:proofErr w:type="gramEnd"/>
      <w:r w:rsidR="00B64129" w:rsidRPr="006D2B10">
        <w:rPr>
          <w:rFonts w:ascii="Times New Roman" w:hAnsi="Times New Roman" w:cs="Times New Roman"/>
          <w:sz w:val="26"/>
          <w:szCs w:val="26"/>
        </w:rPr>
        <w:t xml:space="preserve"> письменного уведомления. </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13.3.Стороны гарантируют осуществление надлежащего разбирательства по фактам нарушения положений пункта 13.1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4129" w:rsidRPr="006D2B10" w:rsidRDefault="00B64129" w:rsidP="00A946B1">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13.4. </w:t>
      </w:r>
      <w:proofErr w:type="gramStart"/>
      <w:r w:rsidRPr="006D2B10">
        <w:rPr>
          <w:rFonts w:ascii="Times New Roman" w:hAnsi="Times New Roman" w:cs="Times New Roman"/>
          <w:sz w:val="26"/>
          <w:szCs w:val="26"/>
        </w:rPr>
        <w:t>В случае подтверждения факта нарушения одной Стороной положений пункта 13.1 настоящего раздела и/или неполучения другой Стороной информации об итогах рассмотрения уведомления о нарушении в соответствии с пунктом 13.2 настоящего раздела, другая Сторона имеет право расторгнуть настоящий Договор в одностороннем внесудебном порядке путем направления уведомления не позднее, чем за – 10 (десять) календарных дней до даты прекращения действия настоящего Договора</w:t>
      </w:r>
      <w:r w:rsidR="00B70AA3" w:rsidRPr="006D2B10">
        <w:rPr>
          <w:rFonts w:ascii="Times New Roman" w:hAnsi="Times New Roman" w:cs="Times New Roman"/>
          <w:sz w:val="26"/>
          <w:szCs w:val="26"/>
        </w:rPr>
        <w:t>.</w:t>
      </w:r>
      <w:proofErr w:type="gramEnd"/>
    </w:p>
    <w:p w:rsidR="00201DB1" w:rsidRPr="006D2B10" w:rsidRDefault="00201DB1" w:rsidP="00EA5BE0">
      <w:pPr>
        <w:pStyle w:val="ConsNormal"/>
        <w:ind w:firstLine="0"/>
        <w:jc w:val="center"/>
        <w:rPr>
          <w:rFonts w:ascii="Times New Roman" w:hAnsi="Times New Roman" w:cs="Times New Roman"/>
          <w:b/>
          <w:sz w:val="26"/>
          <w:szCs w:val="26"/>
        </w:rPr>
      </w:pPr>
    </w:p>
    <w:p w:rsidR="00201DB1" w:rsidRPr="006D2B10" w:rsidRDefault="00B64129"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14</w:t>
      </w:r>
      <w:r w:rsidR="00201DB1" w:rsidRPr="006D2B10">
        <w:rPr>
          <w:rFonts w:ascii="Times New Roman" w:hAnsi="Times New Roman" w:cs="Times New Roman"/>
          <w:b/>
          <w:sz w:val="26"/>
          <w:szCs w:val="26"/>
        </w:rPr>
        <w:t>. Прочие условия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.2.  Поставщик не вправе полностью или частично уступать свои права по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третьим лицам.</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01DB1" w:rsidRPr="006D2B10" w:rsidRDefault="00B64129" w:rsidP="00EA5BE0">
      <w:pPr>
        <w:ind w:firstLine="709"/>
        <w:jc w:val="both"/>
        <w:rPr>
          <w:sz w:val="26"/>
          <w:szCs w:val="26"/>
        </w:rPr>
      </w:pPr>
      <w:r w:rsidRPr="006D2B10">
        <w:rPr>
          <w:sz w:val="26"/>
          <w:szCs w:val="26"/>
        </w:rPr>
        <w:t>14</w:t>
      </w:r>
      <w:r w:rsidR="00201DB1" w:rsidRPr="006D2B10">
        <w:rPr>
          <w:sz w:val="26"/>
          <w:szCs w:val="26"/>
        </w:rPr>
        <w:t xml:space="preserve">.4. Все вопросы, не предусмотренные настоящим </w:t>
      </w:r>
      <w:r w:rsidR="000B73B5" w:rsidRPr="006D2B10">
        <w:rPr>
          <w:sz w:val="26"/>
          <w:szCs w:val="26"/>
        </w:rPr>
        <w:t>Договор</w:t>
      </w:r>
      <w:r w:rsidR="00201DB1" w:rsidRPr="006D2B10">
        <w:rPr>
          <w:sz w:val="26"/>
          <w:szCs w:val="26"/>
        </w:rPr>
        <w:t>ом, регулируются законодательством Российской Федерации.</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.5. Все приложения к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являются его неотъемлемыми частями.</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.6. Настоящий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 xml:space="preserve"> составлен в </w:t>
      </w:r>
      <w:r w:rsidR="008C3EE8" w:rsidRPr="006D2B10">
        <w:rPr>
          <w:rFonts w:ascii="Times New Roman" w:hAnsi="Times New Roman" w:cs="Times New Roman"/>
          <w:sz w:val="26"/>
          <w:szCs w:val="26"/>
        </w:rPr>
        <w:t xml:space="preserve">трех </w:t>
      </w:r>
      <w:r w:rsidR="00201DB1" w:rsidRPr="006D2B10">
        <w:rPr>
          <w:rFonts w:ascii="Times New Roman" w:hAnsi="Times New Roman" w:cs="Times New Roman"/>
          <w:sz w:val="26"/>
          <w:szCs w:val="26"/>
        </w:rPr>
        <w:t>экземплярах, имеющих одинаковую силу, по одному экземпляру для каждой из Сторон.</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.7. К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прилагаются: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14.8. </w:t>
      </w:r>
      <w:r w:rsidR="00201DB1" w:rsidRPr="006D2B10">
        <w:rPr>
          <w:rFonts w:ascii="Times New Roman" w:hAnsi="Times New Roman" w:cs="Times New Roman"/>
          <w:sz w:val="26"/>
          <w:szCs w:val="26"/>
        </w:rPr>
        <w:t xml:space="preserve">Спецификация </w:t>
      </w:r>
      <w:r w:rsidR="006D2B10">
        <w:rPr>
          <w:rFonts w:ascii="Times New Roman" w:hAnsi="Times New Roman" w:cs="Times New Roman"/>
          <w:sz w:val="26"/>
          <w:szCs w:val="26"/>
        </w:rPr>
        <w:t xml:space="preserve">на </w:t>
      </w:r>
      <w:proofErr w:type="spellStart"/>
      <w:r w:rsidR="00142601">
        <w:rPr>
          <w:rFonts w:ascii="Times New Roman" w:hAnsi="Times New Roman" w:cs="Times New Roman"/>
          <w:sz w:val="26"/>
          <w:szCs w:val="26"/>
        </w:rPr>
        <w:t>_____</w:t>
      </w:r>
      <w:proofErr w:type="gramStart"/>
      <w:r w:rsidR="006D2B10">
        <w:rPr>
          <w:rFonts w:ascii="Times New Roman" w:hAnsi="Times New Roman" w:cs="Times New Roman"/>
          <w:sz w:val="26"/>
          <w:szCs w:val="26"/>
        </w:rPr>
        <w:t>листе</w:t>
      </w:r>
      <w:proofErr w:type="spellEnd"/>
      <w:proofErr w:type="gramEnd"/>
      <w:r w:rsidR="006D2B10">
        <w:rPr>
          <w:rFonts w:ascii="Times New Roman" w:hAnsi="Times New Roman" w:cs="Times New Roman"/>
          <w:sz w:val="26"/>
          <w:szCs w:val="26"/>
        </w:rPr>
        <w:t xml:space="preserve"> </w:t>
      </w:r>
      <w:r w:rsidR="00201DB1" w:rsidRPr="006D2B10">
        <w:rPr>
          <w:rFonts w:ascii="Times New Roman" w:hAnsi="Times New Roman" w:cs="Times New Roman"/>
          <w:sz w:val="26"/>
          <w:szCs w:val="26"/>
        </w:rPr>
        <w:t>(приложение № 1);</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14.9.</w:t>
      </w:r>
      <w:r w:rsidR="00201DB1" w:rsidRPr="006D2B10">
        <w:rPr>
          <w:rFonts w:ascii="Times New Roman" w:hAnsi="Times New Roman" w:cs="Times New Roman"/>
          <w:sz w:val="26"/>
          <w:szCs w:val="26"/>
        </w:rPr>
        <w:t xml:space="preserve"> График</w:t>
      </w:r>
      <w:r w:rsidR="006D2B10" w:rsidRPr="006D2B10">
        <w:rPr>
          <w:rFonts w:ascii="Times New Roman" w:hAnsi="Times New Roman" w:cs="Times New Roman"/>
          <w:sz w:val="26"/>
          <w:szCs w:val="26"/>
        </w:rPr>
        <w:t xml:space="preserve"> </w:t>
      </w:r>
      <w:r w:rsidR="00201DB1" w:rsidRPr="006D2B10">
        <w:rPr>
          <w:rFonts w:ascii="Times New Roman" w:hAnsi="Times New Roman" w:cs="Times New Roman"/>
          <w:sz w:val="26"/>
          <w:szCs w:val="26"/>
        </w:rPr>
        <w:t xml:space="preserve">поставки </w:t>
      </w:r>
      <w:r w:rsidR="00142601">
        <w:rPr>
          <w:rFonts w:ascii="Times New Roman" w:hAnsi="Times New Roman" w:cs="Times New Roman"/>
          <w:sz w:val="26"/>
          <w:szCs w:val="26"/>
        </w:rPr>
        <w:t>на ______</w:t>
      </w:r>
      <w:r w:rsidR="006D2B10" w:rsidRPr="006D2B10">
        <w:rPr>
          <w:rFonts w:ascii="Times New Roman" w:hAnsi="Times New Roman" w:cs="Times New Roman"/>
          <w:sz w:val="26"/>
          <w:szCs w:val="26"/>
        </w:rPr>
        <w:t xml:space="preserve"> </w:t>
      </w:r>
      <w:proofErr w:type="gramStart"/>
      <w:r w:rsidR="00142601">
        <w:rPr>
          <w:rFonts w:ascii="Times New Roman" w:hAnsi="Times New Roman" w:cs="Times New Roman"/>
          <w:sz w:val="26"/>
          <w:szCs w:val="26"/>
        </w:rPr>
        <w:t>листе</w:t>
      </w:r>
      <w:proofErr w:type="gramEnd"/>
      <w:r w:rsidR="00142601">
        <w:rPr>
          <w:rFonts w:ascii="Times New Roman" w:hAnsi="Times New Roman" w:cs="Times New Roman"/>
          <w:sz w:val="26"/>
          <w:szCs w:val="26"/>
        </w:rPr>
        <w:t xml:space="preserve"> </w:t>
      </w:r>
      <w:r w:rsidR="00201DB1" w:rsidRPr="006D2B10">
        <w:rPr>
          <w:rFonts w:ascii="Times New Roman" w:hAnsi="Times New Roman" w:cs="Times New Roman"/>
          <w:sz w:val="26"/>
          <w:szCs w:val="26"/>
        </w:rPr>
        <w:t>(приложение № 2).</w:t>
      </w:r>
    </w:p>
    <w:p w:rsidR="0013073A" w:rsidRPr="006D2B10" w:rsidRDefault="0013073A" w:rsidP="00EA5BE0">
      <w:pPr>
        <w:pStyle w:val="ConsNormal"/>
        <w:ind w:firstLine="709"/>
        <w:jc w:val="both"/>
        <w:rPr>
          <w:rFonts w:ascii="Times New Roman" w:hAnsi="Times New Roman" w:cs="Times New Roman"/>
          <w:b/>
          <w:sz w:val="26"/>
          <w:szCs w:val="26"/>
        </w:rPr>
      </w:pPr>
      <w:r w:rsidRPr="006D2B10">
        <w:rPr>
          <w:rFonts w:ascii="Times New Roman" w:hAnsi="Times New Roman" w:cs="Times New Roman"/>
          <w:sz w:val="26"/>
          <w:szCs w:val="26"/>
        </w:rPr>
        <w:t>14.10. Технические характеристики</w:t>
      </w:r>
      <w:r w:rsidR="00D7336D">
        <w:rPr>
          <w:rFonts w:ascii="Times New Roman" w:hAnsi="Times New Roman" w:cs="Times New Roman"/>
          <w:sz w:val="26"/>
          <w:szCs w:val="26"/>
        </w:rPr>
        <w:t xml:space="preserve"> на</w:t>
      </w:r>
      <w:r w:rsidR="00142601">
        <w:rPr>
          <w:rFonts w:ascii="Times New Roman" w:hAnsi="Times New Roman" w:cs="Times New Roman"/>
          <w:sz w:val="26"/>
          <w:szCs w:val="26"/>
        </w:rPr>
        <w:t>______</w:t>
      </w:r>
      <w:r w:rsidR="00D7336D">
        <w:rPr>
          <w:rFonts w:ascii="Times New Roman" w:hAnsi="Times New Roman" w:cs="Times New Roman"/>
          <w:sz w:val="26"/>
          <w:szCs w:val="26"/>
        </w:rPr>
        <w:t xml:space="preserve"> </w:t>
      </w:r>
      <w:proofErr w:type="gramStart"/>
      <w:r w:rsidR="00D7336D">
        <w:rPr>
          <w:rFonts w:ascii="Times New Roman" w:hAnsi="Times New Roman" w:cs="Times New Roman"/>
          <w:sz w:val="26"/>
          <w:szCs w:val="26"/>
        </w:rPr>
        <w:t>листах</w:t>
      </w:r>
      <w:proofErr w:type="gramEnd"/>
      <w:r w:rsidR="00D7336D">
        <w:rPr>
          <w:rFonts w:ascii="Times New Roman" w:hAnsi="Times New Roman" w:cs="Times New Roman"/>
          <w:sz w:val="26"/>
          <w:szCs w:val="26"/>
        </w:rPr>
        <w:t xml:space="preserve"> </w:t>
      </w:r>
      <w:r w:rsidRPr="006D2B10">
        <w:rPr>
          <w:rFonts w:ascii="Times New Roman" w:hAnsi="Times New Roman" w:cs="Times New Roman"/>
          <w:sz w:val="26"/>
          <w:szCs w:val="26"/>
        </w:rPr>
        <w:t>(приложение №3)</w:t>
      </w:r>
    </w:p>
    <w:p w:rsidR="003F5FF2" w:rsidRPr="006D2B10" w:rsidRDefault="003F5FF2" w:rsidP="00EA5BE0">
      <w:pPr>
        <w:pStyle w:val="ConsNormal"/>
        <w:ind w:firstLine="709"/>
        <w:jc w:val="center"/>
        <w:rPr>
          <w:rFonts w:ascii="Times New Roman" w:hAnsi="Times New Roman" w:cs="Times New Roman"/>
          <w:sz w:val="26"/>
          <w:szCs w:val="26"/>
        </w:rPr>
      </w:pPr>
    </w:p>
    <w:p w:rsidR="001F3CBC" w:rsidRDefault="001F3CBC" w:rsidP="00A946B1">
      <w:pPr>
        <w:pStyle w:val="ConsNormal"/>
        <w:ind w:firstLine="709"/>
        <w:jc w:val="center"/>
        <w:rPr>
          <w:rFonts w:ascii="Times New Roman" w:hAnsi="Times New Roman" w:cs="Times New Roman"/>
          <w:b/>
          <w:sz w:val="26"/>
          <w:szCs w:val="26"/>
        </w:rPr>
      </w:pPr>
    </w:p>
    <w:p w:rsidR="001F3CBC" w:rsidRDefault="001F3CBC" w:rsidP="00A946B1">
      <w:pPr>
        <w:pStyle w:val="ConsNormal"/>
        <w:ind w:firstLine="709"/>
        <w:jc w:val="center"/>
        <w:rPr>
          <w:rFonts w:ascii="Times New Roman" w:hAnsi="Times New Roman" w:cs="Times New Roman"/>
          <w:b/>
          <w:sz w:val="26"/>
          <w:szCs w:val="26"/>
        </w:rPr>
      </w:pPr>
    </w:p>
    <w:p w:rsidR="008C3EE8" w:rsidRPr="006D2B10" w:rsidRDefault="00B64129" w:rsidP="00A946B1">
      <w:pPr>
        <w:pStyle w:val="ConsNormal"/>
        <w:ind w:firstLine="709"/>
        <w:jc w:val="center"/>
        <w:rPr>
          <w:rFonts w:ascii="Times New Roman" w:hAnsi="Times New Roman" w:cs="Times New Roman"/>
          <w:b/>
          <w:sz w:val="26"/>
          <w:szCs w:val="26"/>
        </w:rPr>
      </w:pPr>
      <w:r w:rsidRPr="006D2B10">
        <w:rPr>
          <w:rFonts w:ascii="Times New Roman" w:hAnsi="Times New Roman" w:cs="Times New Roman"/>
          <w:b/>
          <w:sz w:val="26"/>
          <w:szCs w:val="26"/>
        </w:rPr>
        <w:t>15</w:t>
      </w:r>
      <w:r w:rsidR="00201DB1" w:rsidRPr="006D2B10">
        <w:rPr>
          <w:rFonts w:ascii="Times New Roman" w:hAnsi="Times New Roman" w:cs="Times New Roman"/>
          <w:b/>
          <w:sz w:val="26"/>
          <w:szCs w:val="26"/>
        </w:rPr>
        <w:t>. Адре</w:t>
      </w:r>
      <w:r w:rsidR="00A946B1" w:rsidRPr="006D2B10">
        <w:rPr>
          <w:rFonts w:ascii="Times New Roman" w:hAnsi="Times New Roman" w:cs="Times New Roman"/>
          <w:b/>
          <w:sz w:val="26"/>
          <w:szCs w:val="26"/>
        </w:rPr>
        <w:t>са и платёжные реквизиты Сторон</w:t>
      </w:r>
    </w:p>
    <w:tbl>
      <w:tblPr>
        <w:tblW w:w="9878" w:type="dxa"/>
        <w:jc w:val="center"/>
        <w:tblInd w:w="242" w:type="dxa"/>
        <w:tblLayout w:type="fixed"/>
        <w:tblLook w:val="0000"/>
      </w:tblPr>
      <w:tblGrid>
        <w:gridCol w:w="4939"/>
        <w:gridCol w:w="4939"/>
      </w:tblGrid>
      <w:tr w:rsidR="00EA5BE0" w:rsidRPr="00C85399" w:rsidTr="006D2B10">
        <w:trPr>
          <w:jc w:val="center"/>
        </w:trPr>
        <w:tc>
          <w:tcPr>
            <w:tcW w:w="4939" w:type="dxa"/>
            <w:shd w:val="clear" w:color="auto" w:fill="auto"/>
          </w:tcPr>
          <w:p w:rsidR="00EA5BE0" w:rsidRPr="008C3EE8" w:rsidRDefault="00EA5BE0" w:rsidP="00201DB1">
            <w:pPr>
              <w:pStyle w:val="ab"/>
              <w:snapToGrid w:val="0"/>
              <w:ind w:firstLine="0"/>
              <w:rPr>
                <w:rFonts w:ascii="Times New Roman" w:hAnsi="Times New Roman" w:cs="Times New Roman"/>
                <w:b/>
                <w:sz w:val="24"/>
                <w:szCs w:val="24"/>
              </w:rPr>
            </w:pPr>
            <w:r w:rsidRPr="008C3EE8">
              <w:rPr>
                <w:rFonts w:ascii="Times New Roman" w:hAnsi="Times New Roman" w:cs="Times New Roman"/>
                <w:b/>
                <w:sz w:val="24"/>
                <w:szCs w:val="24"/>
              </w:rPr>
              <w:t>Покупатель:</w:t>
            </w:r>
          </w:p>
          <w:p w:rsidR="00EA5BE0" w:rsidRPr="008D69B7" w:rsidRDefault="00EA5BE0" w:rsidP="00201DB1">
            <w:pPr>
              <w:jc w:val="both"/>
            </w:pPr>
            <w:r w:rsidRPr="008D69B7">
              <w:t>НУЗ «</w:t>
            </w:r>
            <w:r w:rsidR="001F3CBC" w:rsidRPr="008D69B7">
              <w:t>Узловая больница на ст. Владикавказ</w:t>
            </w:r>
            <w:r w:rsidRPr="008D69B7">
              <w:t xml:space="preserve"> ОАО «РЖД»</w:t>
            </w:r>
          </w:p>
          <w:p w:rsidR="00EA5BE0" w:rsidRPr="008D69B7" w:rsidRDefault="00EA5BE0" w:rsidP="00201DB1">
            <w:pPr>
              <w:jc w:val="both"/>
            </w:pPr>
            <w:r w:rsidRPr="008D69B7">
              <w:t xml:space="preserve">Адрес: </w:t>
            </w:r>
            <w:r w:rsidR="001F3CBC" w:rsidRPr="008D69B7">
              <w:t>362002</w:t>
            </w:r>
            <w:r w:rsidRPr="008D69B7">
              <w:t>, г</w:t>
            </w:r>
            <w:r w:rsidR="001F3CBC" w:rsidRPr="008D69B7">
              <w:t>. Владикавказ, ул. Чкалова, 16</w:t>
            </w:r>
          </w:p>
          <w:p w:rsidR="004878F0" w:rsidRPr="008D69B7" w:rsidRDefault="004878F0" w:rsidP="004878F0">
            <w:r w:rsidRPr="008D69B7">
              <w:t xml:space="preserve">ИНН </w:t>
            </w:r>
            <w:r w:rsidR="001F3CBC" w:rsidRPr="008D69B7">
              <w:t>1516396220</w:t>
            </w:r>
            <w:r w:rsidRPr="008D69B7">
              <w:t xml:space="preserve">/КПП </w:t>
            </w:r>
            <w:r w:rsidR="001F3CBC" w:rsidRPr="008D69B7">
              <w:t>151601001</w:t>
            </w:r>
          </w:p>
          <w:p w:rsidR="004878F0" w:rsidRPr="008D69B7" w:rsidRDefault="004878F0" w:rsidP="004878F0">
            <w:r w:rsidRPr="008D69B7">
              <w:t xml:space="preserve">БИК </w:t>
            </w:r>
            <w:r w:rsidR="001F3CBC" w:rsidRPr="008D69B7">
              <w:t>040702788</w:t>
            </w:r>
          </w:p>
          <w:p w:rsidR="004878F0" w:rsidRPr="008D69B7" w:rsidRDefault="004878F0" w:rsidP="004878F0">
            <w:r w:rsidRPr="008D69B7">
              <w:t xml:space="preserve">К/С  </w:t>
            </w:r>
            <w:r w:rsidR="001F3CBC" w:rsidRPr="008D69B7">
              <w:t>30101810100000000788</w:t>
            </w:r>
          </w:p>
          <w:p w:rsidR="001F3CBC" w:rsidRPr="008D69B7" w:rsidRDefault="004878F0" w:rsidP="001F3CBC">
            <w:pPr>
              <w:pStyle w:val="aff5"/>
              <w:spacing w:line="276" w:lineRule="auto"/>
              <w:rPr>
                <w:sz w:val="24"/>
                <w:szCs w:val="24"/>
              </w:rPr>
            </w:pPr>
            <w:r w:rsidRPr="008D69B7">
              <w:rPr>
                <w:sz w:val="24"/>
                <w:szCs w:val="24"/>
              </w:rPr>
              <w:t xml:space="preserve">Банк </w:t>
            </w:r>
            <w:r w:rsidR="00DC69A3" w:rsidRPr="008D69B7">
              <w:rPr>
                <w:sz w:val="24"/>
                <w:szCs w:val="24"/>
              </w:rPr>
              <w:t xml:space="preserve">получателя: </w:t>
            </w:r>
            <w:r w:rsidR="001F3CBC" w:rsidRPr="008D69B7">
              <w:rPr>
                <w:sz w:val="24"/>
                <w:szCs w:val="24"/>
              </w:rPr>
              <w:t xml:space="preserve">Филиал ПАО ВТБ в </w:t>
            </w:r>
            <w:proofErr w:type="gramStart"/>
            <w:r w:rsidR="001F3CBC" w:rsidRPr="008D69B7">
              <w:rPr>
                <w:sz w:val="24"/>
                <w:szCs w:val="24"/>
              </w:rPr>
              <w:t>г</w:t>
            </w:r>
            <w:proofErr w:type="gramEnd"/>
            <w:r w:rsidR="001F3CBC" w:rsidRPr="008D69B7">
              <w:rPr>
                <w:sz w:val="24"/>
                <w:szCs w:val="24"/>
              </w:rPr>
              <w:t>. Ставрополе, г. Ставрополь</w:t>
            </w:r>
          </w:p>
          <w:p w:rsidR="004878F0" w:rsidRPr="008D69B7" w:rsidRDefault="004878F0" w:rsidP="004878F0">
            <w:proofErr w:type="gramStart"/>
            <w:r w:rsidRPr="008D69B7">
              <w:t>Р</w:t>
            </w:r>
            <w:proofErr w:type="gramEnd"/>
            <w:r w:rsidRPr="008D69B7">
              <w:t xml:space="preserve">/С </w:t>
            </w:r>
            <w:r w:rsidR="001F3CBC" w:rsidRPr="008D69B7">
              <w:t>40703810111090000170</w:t>
            </w:r>
          </w:p>
          <w:p w:rsidR="004878F0" w:rsidRPr="008D69B7" w:rsidRDefault="005F19DF" w:rsidP="004878F0">
            <w:r w:rsidRPr="008D69B7">
              <w:t>ОКАТО 9</w:t>
            </w:r>
            <w:r w:rsidR="004878F0" w:rsidRPr="008D69B7">
              <w:t>0401000000</w:t>
            </w:r>
          </w:p>
          <w:p w:rsidR="004878F0" w:rsidRPr="008D69B7" w:rsidRDefault="004878F0" w:rsidP="004878F0">
            <w:r w:rsidRPr="008D69B7">
              <w:t>ОГРН 104</w:t>
            </w:r>
            <w:r w:rsidR="005F19DF" w:rsidRPr="008D69B7">
              <w:t>1502000210</w:t>
            </w:r>
          </w:p>
          <w:p w:rsidR="004878F0" w:rsidRPr="008D69B7" w:rsidRDefault="004878F0" w:rsidP="004878F0">
            <w:r w:rsidRPr="008D69B7">
              <w:t xml:space="preserve">ОКПО </w:t>
            </w:r>
            <w:r w:rsidR="005F19DF" w:rsidRPr="008D69B7">
              <w:t>71006957</w:t>
            </w:r>
            <w:r w:rsidRPr="008D69B7">
              <w:t xml:space="preserve">  ОКВЭД 85.11.1</w:t>
            </w:r>
          </w:p>
          <w:p w:rsidR="004878F0" w:rsidRPr="008D69B7" w:rsidRDefault="004878F0" w:rsidP="004878F0">
            <w:r w:rsidRPr="008D69B7">
              <w:t>Тел.(8</w:t>
            </w:r>
            <w:r w:rsidR="005F19DF" w:rsidRPr="008D69B7">
              <w:t>672</w:t>
            </w:r>
            <w:r w:rsidRPr="008D69B7">
              <w:t xml:space="preserve">) </w:t>
            </w:r>
            <w:r w:rsidR="005F19DF" w:rsidRPr="008D69B7">
              <w:t>53-72-76</w:t>
            </w:r>
            <w:r w:rsidRPr="008D69B7">
              <w:t xml:space="preserve">, факс </w:t>
            </w:r>
            <w:r w:rsidR="005F19DF" w:rsidRPr="008D69B7">
              <w:t>.(8672) 53-72-76</w:t>
            </w:r>
          </w:p>
          <w:p w:rsidR="004878F0" w:rsidRPr="008D69B7" w:rsidRDefault="004878F0" w:rsidP="004878F0">
            <w:proofErr w:type="spellStart"/>
            <w:r w:rsidRPr="008D69B7">
              <w:t>Эл</w:t>
            </w:r>
            <w:proofErr w:type="gramStart"/>
            <w:r w:rsidRPr="008D69B7">
              <w:t>.п</w:t>
            </w:r>
            <w:proofErr w:type="gramEnd"/>
            <w:r w:rsidRPr="008D69B7">
              <w:t>очта</w:t>
            </w:r>
            <w:proofErr w:type="spellEnd"/>
            <w:r w:rsidRPr="008D69B7">
              <w:t xml:space="preserve">: </w:t>
            </w:r>
            <w:hyperlink r:id="rId7" w:history="1">
              <w:r w:rsidR="005F19DF" w:rsidRPr="008D69B7">
                <w:rPr>
                  <w:rStyle w:val="af1"/>
                  <w:lang w:val="en-US"/>
                </w:rPr>
                <w:t>rzdbolnica</w:t>
              </w:r>
              <w:r w:rsidR="005F19DF" w:rsidRPr="008D69B7">
                <w:rPr>
                  <w:rStyle w:val="af1"/>
                </w:rPr>
                <w:t>@</w:t>
              </w:r>
              <w:r w:rsidR="005F19DF" w:rsidRPr="008D69B7">
                <w:rPr>
                  <w:rStyle w:val="af1"/>
                  <w:lang w:val="en-US"/>
                </w:rPr>
                <w:t>live</w:t>
              </w:r>
              <w:r w:rsidR="005F19DF" w:rsidRPr="008D69B7">
                <w:rPr>
                  <w:rStyle w:val="af1"/>
                </w:rPr>
                <w:t>.</w:t>
              </w:r>
              <w:r w:rsidR="005F19DF" w:rsidRPr="008D69B7">
                <w:rPr>
                  <w:rStyle w:val="af1"/>
                  <w:lang w:val="en-US"/>
                </w:rPr>
                <w:t>ru</w:t>
              </w:r>
            </w:hyperlink>
          </w:p>
          <w:p w:rsidR="004878F0" w:rsidRPr="008D69B7" w:rsidRDefault="004878F0" w:rsidP="004878F0">
            <w:r w:rsidRPr="008D69B7">
              <w:t xml:space="preserve">Сайт: </w:t>
            </w:r>
            <w:proofErr w:type="spellStart"/>
            <w:r w:rsidR="005F19DF" w:rsidRPr="008D69B7">
              <w:rPr>
                <w:lang w:val="en-US"/>
              </w:rPr>
              <w:t>rzdbolnica</w:t>
            </w:r>
            <w:proofErr w:type="spellEnd"/>
            <w:r w:rsidRPr="008D69B7">
              <w:t>.</w:t>
            </w:r>
            <w:proofErr w:type="spellStart"/>
            <w:r w:rsidRPr="008D69B7">
              <w:rPr>
                <w:lang w:val="en-US"/>
              </w:rPr>
              <w:t>ru</w:t>
            </w:r>
            <w:proofErr w:type="spellEnd"/>
            <w:r w:rsidRPr="008D69B7">
              <w:t xml:space="preserve">           </w:t>
            </w:r>
          </w:p>
          <w:p w:rsidR="00EA5BE0" w:rsidRPr="008C3EE8" w:rsidRDefault="00EA5BE0" w:rsidP="00201DB1">
            <w:pPr>
              <w:jc w:val="both"/>
            </w:pPr>
            <w:r w:rsidRPr="008C3EE8">
              <w:t xml:space="preserve"> </w:t>
            </w:r>
          </w:p>
        </w:tc>
        <w:tc>
          <w:tcPr>
            <w:tcW w:w="4939" w:type="dxa"/>
            <w:shd w:val="clear" w:color="auto" w:fill="auto"/>
          </w:tcPr>
          <w:p w:rsidR="00EA5BE0" w:rsidRPr="008C3EE8" w:rsidRDefault="00EA5BE0" w:rsidP="00201DB1">
            <w:pPr>
              <w:pStyle w:val="ab"/>
              <w:snapToGrid w:val="0"/>
              <w:ind w:firstLine="0"/>
              <w:rPr>
                <w:rFonts w:ascii="Times New Roman" w:hAnsi="Times New Roman" w:cs="Times New Roman"/>
                <w:sz w:val="24"/>
                <w:szCs w:val="24"/>
              </w:rPr>
            </w:pPr>
            <w:r w:rsidRPr="008C3EE8">
              <w:rPr>
                <w:rFonts w:ascii="Times New Roman" w:hAnsi="Times New Roman" w:cs="Times New Roman"/>
                <w:b/>
                <w:sz w:val="24"/>
                <w:szCs w:val="24"/>
              </w:rPr>
              <w:t>Поставщик:</w:t>
            </w:r>
            <w:r w:rsidRPr="008C3EE8">
              <w:rPr>
                <w:rFonts w:ascii="Times New Roman" w:hAnsi="Times New Roman" w:cs="Times New Roman"/>
                <w:sz w:val="24"/>
                <w:szCs w:val="24"/>
              </w:rPr>
              <w:t xml:space="preserve"> </w:t>
            </w:r>
          </w:p>
          <w:p w:rsidR="00EA5BE0" w:rsidRPr="00A946B1" w:rsidRDefault="003540E8" w:rsidP="00A946B1">
            <w:pPr>
              <w:pStyle w:val="ab"/>
              <w:tabs>
                <w:tab w:val="left" w:pos="4784"/>
              </w:tabs>
              <w:ind w:firstLine="0"/>
              <w:rPr>
                <w:rFonts w:ascii="Times New Roman" w:eastAsia="Times New Roman" w:hAnsi="Times New Roman" w:cs="Times New Roman"/>
                <w:sz w:val="24"/>
                <w:szCs w:val="24"/>
                <w:lang w:val="en-US"/>
              </w:rPr>
            </w:pPr>
            <w:r w:rsidRPr="00A946B1">
              <w:rPr>
                <w:rFonts w:ascii="Times New Roman" w:eastAsia="Times New Roman" w:hAnsi="Times New Roman" w:cs="Times New Roman"/>
                <w:sz w:val="24"/>
                <w:szCs w:val="24"/>
                <w:lang w:val="en-US"/>
              </w:rPr>
              <w:t xml:space="preserve"> </w:t>
            </w:r>
          </w:p>
        </w:tc>
      </w:tr>
    </w:tbl>
    <w:p w:rsidR="003F5FF2" w:rsidRPr="00C85399" w:rsidRDefault="003F5FF2" w:rsidP="00EA5BE0">
      <w:pPr>
        <w:pStyle w:val="5"/>
        <w:suppressAutoHyphens w:val="0"/>
        <w:ind w:left="0" w:firstLine="0"/>
        <w:jc w:val="center"/>
        <w:rPr>
          <w:rFonts w:ascii="Times New Roman" w:hAnsi="Times New Roman" w:cs="Times New Roman"/>
          <w:b w:val="0"/>
          <w:spacing w:val="0"/>
          <w:szCs w:val="24"/>
          <w:lang w:val="en-US"/>
        </w:rPr>
      </w:pPr>
    </w:p>
    <w:p w:rsidR="00D34AE7" w:rsidRDefault="005F19DF" w:rsidP="00EA5BE0">
      <w:pPr>
        <w:pStyle w:val="ab"/>
        <w:ind w:firstLine="0"/>
        <w:rPr>
          <w:rFonts w:ascii="Times New Roman" w:hAnsi="Times New Roman" w:cs="Times New Roman"/>
          <w:sz w:val="24"/>
          <w:szCs w:val="24"/>
        </w:rPr>
      </w:pPr>
      <w:r>
        <w:rPr>
          <w:rFonts w:ascii="Times New Roman" w:hAnsi="Times New Roman" w:cs="Times New Roman"/>
          <w:sz w:val="24"/>
          <w:szCs w:val="24"/>
        </w:rPr>
        <w:t>Директор</w:t>
      </w:r>
      <w:proofErr w:type="gramStart"/>
      <w:r>
        <w:rPr>
          <w:rFonts w:ascii="Times New Roman" w:hAnsi="Times New Roman" w:cs="Times New Roman"/>
          <w:sz w:val="24"/>
          <w:szCs w:val="24"/>
        </w:rPr>
        <w:t>_________________</w:t>
      </w:r>
      <w:r w:rsidR="00D34AE7">
        <w:rPr>
          <w:rFonts w:ascii="Times New Roman" w:hAnsi="Times New Roman" w:cs="Times New Roman"/>
          <w:sz w:val="24"/>
          <w:szCs w:val="24"/>
        </w:rPr>
        <w:t xml:space="preserve">                            </w:t>
      </w:r>
      <w:r w:rsidR="00C85399">
        <w:rPr>
          <w:rFonts w:ascii="Times New Roman" w:hAnsi="Times New Roman" w:cs="Times New Roman"/>
          <w:sz w:val="24"/>
          <w:szCs w:val="24"/>
        </w:rPr>
        <w:t>О</w:t>
      </w:r>
      <w:proofErr w:type="gramEnd"/>
      <w:r w:rsidR="00C85399">
        <w:rPr>
          <w:rFonts w:ascii="Times New Roman" w:hAnsi="Times New Roman" w:cs="Times New Roman"/>
          <w:sz w:val="24"/>
          <w:szCs w:val="24"/>
        </w:rPr>
        <w:t xml:space="preserve">т имени </w:t>
      </w:r>
      <w:r w:rsidR="003540E8">
        <w:rPr>
          <w:rFonts w:ascii="Times New Roman" w:hAnsi="Times New Roman" w:cs="Times New Roman"/>
          <w:sz w:val="24"/>
          <w:szCs w:val="24"/>
        </w:rPr>
        <w:t>Поставщика</w:t>
      </w:r>
    </w:p>
    <w:p w:rsidR="00D34AE7" w:rsidRDefault="00764FB0" w:rsidP="00EA5BE0">
      <w:pPr>
        <w:pStyle w:val="ab"/>
        <w:ind w:firstLine="0"/>
        <w:rPr>
          <w:rFonts w:ascii="Times New Roman" w:hAnsi="Times New Roman" w:cs="Times New Roman"/>
          <w:sz w:val="24"/>
          <w:szCs w:val="24"/>
        </w:rPr>
      </w:pPr>
      <w:r>
        <w:rPr>
          <w:rFonts w:ascii="Times New Roman" w:hAnsi="Times New Roman" w:cs="Times New Roman"/>
          <w:sz w:val="24"/>
          <w:szCs w:val="24"/>
        </w:rPr>
        <w:t xml:space="preserve">                                                                         </w:t>
      </w:r>
      <w:r w:rsidR="00A946B1">
        <w:rPr>
          <w:rFonts w:ascii="Times New Roman" w:hAnsi="Times New Roman" w:cs="Times New Roman"/>
          <w:sz w:val="24"/>
          <w:szCs w:val="24"/>
        </w:rPr>
        <w:t xml:space="preserve">     </w:t>
      </w:r>
    </w:p>
    <w:p w:rsidR="00D34AE7" w:rsidRDefault="00D34AE7" w:rsidP="00EA5BE0">
      <w:pPr>
        <w:pStyle w:val="ab"/>
        <w:ind w:firstLine="0"/>
        <w:rPr>
          <w:rFonts w:ascii="Times New Roman" w:hAnsi="Times New Roman" w:cs="Times New Roman"/>
          <w:sz w:val="24"/>
          <w:szCs w:val="24"/>
        </w:rPr>
      </w:pPr>
    </w:p>
    <w:p w:rsidR="00EA5BE0" w:rsidRPr="008C3EE8" w:rsidRDefault="00EA5BE0" w:rsidP="00764FB0">
      <w:pPr>
        <w:pStyle w:val="ab"/>
        <w:ind w:firstLine="0"/>
      </w:pPr>
      <w:r w:rsidRPr="008C3EE8">
        <w:rPr>
          <w:rFonts w:ascii="Times New Roman" w:hAnsi="Times New Roman" w:cs="Times New Roman"/>
          <w:sz w:val="24"/>
          <w:szCs w:val="24"/>
        </w:rPr>
        <w:t>____________/</w:t>
      </w:r>
      <w:r w:rsidR="005F19DF" w:rsidRPr="008D69B7">
        <w:rPr>
          <w:rFonts w:ascii="Times New Roman" w:hAnsi="Times New Roman" w:cs="Times New Roman"/>
          <w:b/>
          <w:sz w:val="24"/>
          <w:szCs w:val="24"/>
        </w:rPr>
        <w:t>Т.К. Карсанова</w:t>
      </w:r>
      <w:r w:rsidR="00764FB0">
        <w:rPr>
          <w:rFonts w:ascii="Times New Roman" w:hAnsi="Times New Roman" w:cs="Times New Roman"/>
          <w:sz w:val="24"/>
          <w:szCs w:val="24"/>
        </w:rPr>
        <w:t>/</w:t>
      </w:r>
      <w:r w:rsidRPr="008C3EE8">
        <w:rPr>
          <w:rFonts w:ascii="Times New Roman" w:hAnsi="Times New Roman" w:cs="Times New Roman"/>
          <w:sz w:val="24"/>
          <w:szCs w:val="24"/>
        </w:rPr>
        <w:t xml:space="preserve">                     </w:t>
      </w:r>
      <w:r w:rsidR="00A946B1">
        <w:rPr>
          <w:rFonts w:ascii="Times New Roman" w:hAnsi="Times New Roman" w:cs="Times New Roman"/>
          <w:sz w:val="24"/>
          <w:szCs w:val="24"/>
        </w:rPr>
        <w:t xml:space="preserve">   </w:t>
      </w:r>
      <w:r w:rsidRPr="008C3EE8">
        <w:rPr>
          <w:rFonts w:ascii="Times New Roman" w:hAnsi="Times New Roman" w:cs="Times New Roman"/>
          <w:sz w:val="24"/>
          <w:szCs w:val="24"/>
        </w:rPr>
        <w:t xml:space="preserve"> ___________ /</w:t>
      </w:r>
      <w:r w:rsidR="003540E8">
        <w:rPr>
          <w:rFonts w:ascii="Times New Roman" w:hAnsi="Times New Roman" w:cs="Times New Roman"/>
          <w:sz w:val="24"/>
          <w:szCs w:val="24"/>
        </w:rPr>
        <w:t xml:space="preserve">_______________ </w:t>
      </w:r>
      <w:r w:rsidR="00764FB0">
        <w:rPr>
          <w:rFonts w:ascii="Times New Roman" w:hAnsi="Times New Roman" w:cs="Times New Roman"/>
          <w:sz w:val="24"/>
          <w:szCs w:val="24"/>
        </w:rPr>
        <w:t>/</w:t>
      </w:r>
      <w:r w:rsidRPr="008C3EE8">
        <w:t xml:space="preserve">   </w:t>
      </w:r>
    </w:p>
    <w:p w:rsidR="003F5FF2" w:rsidRPr="008C3EE8" w:rsidRDefault="008564D1" w:rsidP="003F5FF2">
      <w:r w:rsidRPr="008C3EE8">
        <w:t>М.П.</w:t>
      </w:r>
      <w:r>
        <w:t xml:space="preserve">                                                                         </w:t>
      </w:r>
      <w:r w:rsidRPr="008C3EE8">
        <w:t>М.П.</w:t>
      </w:r>
    </w:p>
    <w:p w:rsidR="003F5FF2" w:rsidRPr="008C3EE8" w:rsidRDefault="003F5FF2" w:rsidP="003F5FF2"/>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62220E" w:rsidRDefault="0062220E" w:rsidP="00DC69A3">
      <w:pPr>
        <w:jc w:val="right"/>
      </w:pPr>
      <w:r>
        <w:t>Приложение №1</w:t>
      </w:r>
    </w:p>
    <w:p w:rsidR="0062220E" w:rsidRDefault="0062220E" w:rsidP="0062220E"/>
    <w:p w:rsidR="006D2B10" w:rsidRDefault="006D2B10" w:rsidP="006D2B10">
      <w:pPr>
        <w:jc w:val="right"/>
      </w:pPr>
      <w:r w:rsidRPr="008C3EE8">
        <w:t xml:space="preserve">к   </w:t>
      </w:r>
      <w:r>
        <w:t>договор</w:t>
      </w:r>
      <w:r w:rsidRPr="008C3EE8">
        <w:t>у №</w:t>
      </w:r>
      <w:r w:rsidR="003540E8">
        <w:t>___ от  «___»  __________</w:t>
      </w:r>
      <w:r w:rsidRPr="008C3EE8">
        <w:t xml:space="preserve"> 201</w:t>
      </w:r>
      <w:r w:rsidR="00C5454A">
        <w:t>7</w:t>
      </w:r>
      <w:r>
        <w:t xml:space="preserve"> </w:t>
      </w:r>
      <w:r w:rsidRPr="008C3EE8">
        <w:t>г.</w:t>
      </w:r>
    </w:p>
    <w:p w:rsidR="0062220E" w:rsidRDefault="0062220E" w:rsidP="0062220E">
      <w:pPr>
        <w:jc w:val="center"/>
        <w:rPr>
          <w:sz w:val="28"/>
          <w:szCs w:val="28"/>
        </w:rPr>
      </w:pPr>
    </w:p>
    <w:p w:rsidR="00A07DE0" w:rsidRDefault="00A07DE0" w:rsidP="0062220E">
      <w:pPr>
        <w:jc w:val="center"/>
        <w:rPr>
          <w:sz w:val="28"/>
          <w:szCs w:val="28"/>
        </w:rPr>
      </w:pPr>
    </w:p>
    <w:p w:rsidR="00DC69A3" w:rsidRDefault="00DC69A3" w:rsidP="00DC69A3">
      <w:pPr>
        <w:tabs>
          <w:tab w:val="left" w:pos="3240"/>
        </w:tabs>
        <w:ind w:right="-1260"/>
        <w:jc w:val="right"/>
        <w:rPr>
          <w:b/>
          <w:bCs/>
        </w:rPr>
      </w:pPr>
    </w:p>
    <w:p w:rsidR="00DB0B7F" w:rsidRDefault="00CF0195" w:rsidP="00DB0B7F">
      <w:pPr>
        <w:pStyle w:val="af3"/>
      </w:pPr>
      <w:r>
        <w:t xml:space="preserve">СПЕЦИФИКАЦИЯ </w:t>
      </w:r>
    </w:p>
    <w:p w:rsidR="00447AC0" w:rsidRDefault="00447AC0" w:rsidP="00DB0B7F">
      <w:pPr>
        <w:pStyle w:val="af3"/>
      </w:pPr>
    </w:p>
    <w:p w:rsidR="00CF0195" w:rsidRDefault="00CF0195" w:rsidP="00DB0B7F">
      <w:pPr>
        <w:pStyle w:val="af3"/>
      </w:pPr>
    </w:p>
    <w:p w:rsidR="008D2298" w:rsidRDefault="008D2298" w:rsidP="00DB0B7F">
      <w:pPr>
        <w:pStyle w:val="af3"/>
      </w:pPr>
    </w:p>
    <w:tbl>
      <w:tblPr>
        <w:tblW w:w="102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69"/>
        <w:gridCol w:w="976"/>
        <w:gridCol w:w="993"/>
        <w:gridCol w:w="1733"/>
        <w:gridCol w:w="1733"/>
      </w:tblGrid>
      <w:tr w:rsidR="00142601" w:rsidRPr="00842BCE" w:rsidTr="00A24675">
        <w:tc>
          <w:tcPr>
            <w:tcW w:w="567" w:type="dxa"/>
          </w:tcPr>
          <w:p w:rsidR="00142601" w:rsidRPr="00842BCE" w:rsidRDefault="00142601" w:rsidP="00A24675">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4269" w:type="dxa"/>
            <w:shd w:val="clear" w:color="auto" w:fill="auto"/>
          </w:tcPr>
          <w:p w:rsidR="00142601" w:rsidRPr="00842BCE" w:rsidRDefault="00142601" w:rsidP="00A24675">
            <w:pPr>
              <w:jc w:val="center"/>
              <w:rPr>
                <w:b/>
                <w:bCs/>
              </w:rPr>
            </w:pPr>
            <w:r w:rsidRPr="00842BCE">
              <w:rPr>
                <w:b/>
                <w:bCs/>
              </w:rPr>
              <w:t>Наименование</w:t>
            </w:r>
          </w:p>
        </w:tc>
        <w:tc>
          <w:tcPr>
            <w:tcW w:w="976" w:type="dxa"/>
            <w:shd w:val="clear" w:color="auto" w:fill="auto"/>
          </w:tcPr>
          <w:p w:rsidR="00142601" w:rsidRPr="00842BCE" w:rsidRDefault="00142601" w:rsidP="00A24675">
            <w:pPr>
              <w:jc w:val="center"/>
              <w:rPr>
                <w:b/>
                <w:bCs/>
              </w:rPr>
            </w:pPr>
            <w:r w:rsidRPr="00842BCE">
              <w:rPr>
                <w:b/>
                <w:bCs/>
              </w:rPr>
              <w:t xml:space="preserve">Ед. </w:t>
            </w:r>
            <w:proofErr w:type="spellStart"/>
            <w:r w:rsidRPr="00842BCE">
              <w:rPr>
                <w:b/>
                <w:bCs/>
              </w:rPr>
              <w:t>измер</w:t>
            </w:r>
            <w:proofErr w:type="spellEnd"/>
            <w:r w:rsidRPr="00842BCE">
              <w:rPr>
                <w:b/>
                <w:bCs/>
              </w:rPr>
              <w:t>.</w:t>
            </w:r>
          </w:p>
        </w:tc>
        <w:tc>
          <w:tcPr>
            <w:tcW w:w="993" w:type="dxa"/>
            <w:shd w:val="clear" w:color="auto" w:fill="auto"/>
          </w:tcPr>
          <w:p w:rsidR="00142601" w:rsidRPr="00842BCE" w:rsidRDefault="00142601" w:rsidP="00A24675">
            <w:pPr>
              <w:jc w:val="center"/>
              <w:rPr>
                <w:b/>
                <w:bCs/>
              </w:rPr>
            </w:pPr>
            <w:r w:rsidRPr="00842BCE">
              <w:rPr>
                <w:b/>
                <w:bCs/>
              </w:rPr>
              <w:t>Кол-во</w:t>
            </w:r>
          </w:p>
        </w:tc>
        <w:tc>
          <w:tcPr>
            <w:tcW w:w="1733" w:type="dxa"/>
            <w:shd w:val="clear" w:color="auto" w:fill="auto"/>
          </w:tcPr>
          <w:p w:rsidR="00142601" w:rsidRPr="00842BCE" w:rsidRDefault="00142601" w:rsidP="00A24675">
            <w:pPr>
              <w:jc w:val="center"/>
              <w:rPr>
                <w:b/>
                <w:bCs/>
              </w:rPr>
            </w:pPr>
            <w:r w:rsidRPr="00842BCE">
              <w:rPr>
                <w:b/>
                <w:bCs/>
              </w:rPr>
              <w:t>Цена за ед.</w:t>
            </w:r>
          </w:p>
        </w:tc>
        <w:tc>
          <w:tcPr>
            <w:tcW w:w="1733" w:type="dxa"/>
            <w:shd w:val="clear" w:color="auto" w:fill="auto"/>
          </w:tcPr>
          <w:p w:rsidR="00142601" w:rsidRPr="00842BCE" w:rsidRDefault="00142601" w:rsidP="00A24675">
            <w:pPr>
              <w:jc w:val="center"/>
              <w:rPr>
                <w:b/>
                <w:bCs/>
              </w:rPr>
            </w:pPr>
            <w:r w:rsidRPr="00842BCE">
              <w:rPr>
                <w:b/>
                <w:bCs/>
              </w:rPr>
              <w:t>Сумма</w:t>
            </w:r>
          </w:p>
        </w:tc>
      </w:tr>
      <w:tr w:rsidR="00142601" w:rsidRPr="00842BCE" w:rsidTr="00A24675">
        <w:tc>
          <w:tcPr>
            <w:tcW w:w="567" w:type="dxa"/>
          </w:tcPr>
          <w:p w:rsidR="00142601" w:rsidRDefault="00880BBD" w:rsidP="00A24675">
            <w:pPr>
              <w:jc w:val="both"/>
            </w:pPr>
            <w:r>
              <w:t>1</w:t>
            </w:r>
          </w:p>
        </w:tc>
        <w:tc>
          <w:tcPr>
            <w:tcW w:w="4269" w:type="dxa"/>
            <w:shd w:val="clear" w:color="auto" w:fill="auto"/>
          </w:tcPr>
          <w:p w:rsidR="00142601" w:rsidRPr="00235450" w:rsidRDefault="00031CFF" w:rsidP="00A24675">
            <w:pPr>
              <w:rPr>
                <w:bCs/>
              </w:rPr>
            </w:pPr>
            <w:r>
              <w:rPr>
                <w:sz w:val="26"/>
                <w:szCs w:val="26"/>
              </w:rPr>
              <w:t xml:space="preserve">Аппарат наркозно - дыхательный </w:t>
            </w:r>
            <w:r>
              <w:rPr>
                <w:sz w:val="26"/>
                <w:szCs w:val="26"/>
                <w:lang w:val="en-US"/>
              </w:rPr>
              <w:t>Siesta</w:t>
            </w:r>
            <w:r w:rsidRPr="00031CFF">
              <w:rPr>
                <w:sz w:val="26"/>
                <w:szCs w:val="26"/>
              </w:rPr>
              <w:t xml:space="preserve"> 1</w:t>
            </w:r>
            <w:r>
              <w:rPr>
                <w:sz w:val="26"/>
                <w:szCs w:val="26"/>
              </w:rPr>
              <w:t>с принадлежностями</w:t>
            </w: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rPr>
                <w:bCs/>
              </w:rPr>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976" w:type="dxa"/>
            <w:shd w:val="clear" w:color="auto" w:fill="auto"/>
          </w:tcPr>
          <w:p w:rsidR="00142601" w:rsidRPr="00842BCE" w:rsidRDefault="00142601" w:rsidP="00A24675">
            <w:pPr>
              <w:jc w:val="center"/>
              <w:rPr>
                <w:bCs/>
              </w:rPr>
            </w:pPr>
          </w:p>
        </w:tc>
        <w:tc>
          <w:tcPr>
            <w:tcW w:w="993" w:type="dxa"/>
            <w:shd w:val="clear" w:color="auto" w:fill="auto"/>
          </w:tcPr>
          <w:p w:rsidR="00142601" w:rsidRPr="00842BCE" w:rsidRDefault="00142601" w:rsidP="00A24675">
            <w:pPr>
              <w:jc w:val="center"/>
              <w:rPr>
                <w:bCs/>
              </w:rPr>
            </w:pPr>
          </w:p>
        </w:tc>
        <w:tc>
          <w:tcPr>
            <w:tcW w:w="1733" w:type="dxa"/>
            <w:shd w:val="clear" w:color="auto" w:fill="auto"/>
          </w:tcPr>
          <w:p w:rsidR="00142601" w:rsidRPr="000A16C8" w:rsidRDefault="00142601" w:rsidP="00A24675">
            <w:pPr>
              <w:jc w:val="center"/>
            </w:pP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Default="00142601" w:rsidP="00A24675">
            <w:pPr>
              <w:jc w:val="both"/>
            </w:pPr>
          </w:p>
        </w:tc>
        <w:tc>
          <w:tcPr>
            <w:tcW w:w="4269" w:type="dxa"/>
            <w:shd w:val="clear" w:color="auto" w:fill="auto"/>
          </w:tcPr>
          <w:p w:rsidR="00142601" w:rsidRDefault="00142601" w:rsidP="00A24675">
            <w:pPr>
              <w:jc w:val="both"/>
            </w:pPr>
          </w:p>
        </w:tc>
        <w:tc>
          <w:tcPr>
            <w:tcW w:w="1969" w:type="dxa"/>
            <w:gridSpan w:val="2"/>
            <w:shd w:val="clear" w:color="auto" w:fill="auto"/>
          </w:tcPr>
          <w:p w:rsidR="00142601" w:rsidRPr="00842BCE" w:rsidRDefault="00142601" w:rsidP="00A24675">
            <w:pPr>
              <w:jc w:val="center"/>
              <w:rPr>
                <w:bCs/>
              </w:rPr>
            </w:pPr>
          </w:p>
        </w:tc>
        <w:tc>
          <w:tcPr>
            <w:tcW w:w="1733" w:type="dxa"/>
            <w:shd w:val="clear" w:color="auto" w:fill="auto"/>
          </w:tcPr>
          <w:p w:rsidR="00142601" w:rsidRPr="000A16C8" w:rsidRDefault="00142601" w:rsidP="00A24675">
            <w:pPr>
              <w:jc w:val="center"/>
            </w:pP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Pr="00842BCE" w:rsidRDefault="00142601" w:rsidP="00A24675">
            <w:pPr>
              <w:jc w:val="both"/>
              <w:rPr>
                <w:bCs/>
              </w:rPr>
            </w:pPr>
          </w:p>
        </w:tc>
        <w:tc>
          <w:tcPr>
            <w:tcW w:w="4269" w:type="dxa"/>
            <w:shd w:val="clear" w:color="auto" w:fill="auto"/>
          </w:tcPr>
          <w:p w:rsidR="00142601" w:rsidRPr="009900DA" w:rsidRDefault="00142601" w:rsidP="00A24675">
            <w:pPr>
              <w:jc w:val="both"/>
              <w:rPr>
                <w:b/>
                <w:bCs/>
              </w:rPr>
            </w:pPr>
            <w:r w:rsidRPr="009900DA">
              <w:rPr>
                <w:b/>
                <w:bCs/>
              </w:rPr>
              <w:t>Итого:</w:t>
            </w:r>
          </w:p>
        </w:tc>
        <w:tc>
          <w:tcPr>
            <w:tcW w:w="5435" w:type="dxa"/>
            <w:gridSpan w:val="4"/>
            <w:shd w:val="clear" w:color="auto" w:fill="auto"/>
          </w:tcPr>
          <w:p w:rsidR="00142601" w:rsidRPr="009900DA" w:rsidRDefault="00142601" w:rsidP="00A24675">
            <w:pPr>
              <w:jc w:val="right"/>
              <w:rPr>
                <w:b/>
                <w:bCs/>
              </w:rPr>
            </w:pPr>
          </w:p>
        </w:tc>
      </w:tr>
    </w:tbl>
    <w:p w:rsidR="00A07DE0" w:rsidRDefault="00A07DE0" w:rsidP="00A07DE0">
      <w:pPr>
        <w:pStyle w:val="af5"/>
        <w:ind w:left="-426" w:firstLine="142"/>
        <w:rPr>
          <w:rFonts w:ascii="Times New Roman" w:hAnsi="Times New Roman"/>
          <w:sz w:val="24"/>
          <w:szCs w:val="24"/>
        </w:rPr>
      </w:pPr>
    </w:p>
    <w:p w:rsidR="00A07DE0" w:rsidRDefault="00A07DE0" w:rsidP="00A07DE0">
      <w:pPr>
        <w:pStyle w:val="af5"/>
        <w:ind w:left="-426" w:firstLine="142"/>
        <w:rPr>
          <w:rFonts w:ascii="Times New Roman" w:hAnsi="Times New Roman"/>
          <w:sz w:val="24"/>
          <w:szCs w:val="24"/>
        </w:rPr>
      </w:pPr>
    </w:p>
    <w:p w:rsidR="00446855" w:rsidRPr="009F76B2" w:rsidRDefault="00446855" w:rsidP="009900DA">
      <w:pPr>
        <w:pStyle w:val="af5"/>
        <w:rPr>
          <w:rFonts w:ascii="Times New Roman" w:hAnsi="Times New Roman"/>
          <w:sz w:val="24"/>
          <w:szCs w:val="24"/>
        </w:rPr>
      </w:pPr>
      <w:r w:rsidRPr="009900DA">
        <w:rPr>
          <w:rFonts w:ascii="Times New Roman" w:hAnsi="Times New Roman"/>
          <w:b/>
          <w:sz w:val="24"/>
          <w:szCs w:val="24"/>
        </w:rPr>
        <w:t>Итого</w:t>
      </w:r>
      <w:r w:rsidR="009900DA" w:rsidRPr="009900DA">
        <w:rPr>
          <w:rFonts w:ascii="Times New Roman" w:hAnsi="Times New Roman"/>
          <w:b/>
          <w:sz w:val="24"/>
          <w:szCs w:val="24"/>
        </w:rPr>
        <w:t xml:space="preserve"> прописью</w:t>
      </w:r>
      <w:proofErr w:type="gramStart"/>
      <w:r w:rsidRPr="009900DA">
        <w:rPr>
          <w:rFonts w:ascii="Times New Roman" w:hAnsi="Times New Roman"/>
          <w:b/>
          <w:sz w:val="24"/>
          <w:szCs w:val="24"/>
        </w:rPr>
        <w:t>:</w:t>
      </w:r>
      <w:r w:rsidR="009900DA" w:rsidRPr="009900DA">
        <w:rPr>
          <w:rFonts w:ascii="Times New Roman" w:hAnsi="Times New Roman"/>
          <w:b/>
          <w:sz w:val="24"/>
          <w:szCs w:val="24"/>
        </w:rPr>
        <w:t xml:space="preserve"> </w:t>
      </w:r>
      <w:r w:rsidR="00447AC0">
        <w:rPr>
          <w:rFonts w:ascii="Times New Roman" w:hAnsi="Times New Roman"/>
          <w:sz w:val="24"/>
          <w:szCs w:val="24"/>
        </w:rPr>
        <w:t xml:space="preserve">_______ (__________) </w:t>
      </w:r>
      <w:proofErr w:type="gramEnd"/>
      <w:r w:rsidR="00447AC0">
        <w:rPr>
          <w:rFonts w:ascii="Times New Roman" w:hAnsi="Times New Roman"/>
          <w:sz w:val="24"/>
          <w:szCs w:val="24"/>
        </w:rPr>
        <w:t xml:space="preserve">рублей </w:t>
      </w:r>
      <w:proofErr w:type="spellStart"/>
      <w:r w:rsidR="00447AC0">
        <w:rPr>
          <w:rFonts w:ascii="Times New Roman" w:hAnsi="Times New Roman"/>
          <w:sz w:val="24"/>
          <w:szCs w:val="24"/>
        </w:rPr>
        <w:t>____копеек</w:t>
      </w:r>
      <w:proofErr w:type="spellEnd"/>
      <w:r w:rsidR="00447AC0">
        <w:rPr>
          <w:rFonts w:ascii="Times New Roman" w:hAnsi="Times New Roman"/>
          <w:sz w:val="24"/>
          <w:szCs w:val="24"/>
        </w:rPr>
        <w:t xml:space="preserve">. </w:t>
      </w:r>
    </w:p>
    <w:p w:rsidR="00787ACA" w:rsidRDefault="00787ACA" w:rsidP="00446855">
      <w:pPr>
        <w:outlineLvl w:val="0"/>
        <w:rPr>
          <w:rFonts w:ascii="Arial" w:hAnsi="Arial" w:cs="Arial"/>
          <w:b/>
          <w:sz w:val="20"/>
          <w:szCs w:val="20"/>
        </w:rPr>
      </w:pPr>
    </w:p>
    <w:p w:rsidR="00207757" w:rsidRDefault="00207757" w:rsidP="00FB21E3">
      <w:pPr>
        <w:jc w:val="center"/>
        <w:outlineLvl w:val="0"/>
        <w:rPr>
          <w:rFonts w:ascii="Arial" w:hAnsi="Arial" w:cs="Arial"/>
          <w:b/>
          <w:sz w:val="20"/>
          <w:szCs w:val="20"/>
        </w:rPr>
      </w:pPr>
    </w:p>
    <w:p w:rsidR="00524D0F" w:rsidRPr="00A946B1" w:rsidRDefault="00524D0F" w:rsidP="00A946B1">
      <w:pPr>
        <w:rPr>
          <w:rFonts w:ascii="Arial" w:hAnsi="Arial"/>
          <w:b/>
          <w:sz w:val="28"/>
          <w:szCs w:val="28"/>
        </w:rPr>
      </w:pPr>
      <w:r w:rsidRPr="008C3EE8">
        <w:rPr>
          <w:b/>
        </w:rPr>
        <w:t>ПОКУПАТЕЛЬ:                                                                         ПОСТАВЩИК:</w:t>
      </w:r>
    </w:p>
    <w:tbl>
      <w:tblPr>
        <w:tblW w:w="10801" w:type="dxa"/>
        <w:jc w:val="center"/>
        <w:tblInd w:w="-668" w:type="dxa"/>
        <w:tblLook w:val="01E0"/>
      </w:tblPr>
      <w:tblGrid>
        <w:gridCol w:w="5400"/>
        <w:gridCol w:w="5401"/>
      </w:tblGrid>
      <w:tr w:rsidR="00524D0F" w:rsidRPr="008C3EE8" w:rsidTr="00A946B1">
        <w:trPr>
          <w:trHeight w:val="1531"/>
          <w:jc w:val="center"/>
        </w:trPr>
        <w:tc>
          <w:tcPr>
            <w:tcW w:w="5400" w:type="dxa"/>
            <w:shd w:val="clear" w:color="auto" w:fill="auto"/>
          </w:tcPr>
          <w:p w:rsidR="00524D0F" w:rsidRPr="008C3EE8" w:rsidRDefault="00C5454A" w:rsidP="00842BCE">
            <w:pPr>
              <w:jc w:val="both"/>
            </w:pPr>
            <w:r>
              <w:t>Директор</w:t>
            </w:r>
          </w:p>
          <w:p w:rsidR="00524D0F" w:rsidRPr="008C3EE8" w:rsidRDefault="00524D0F" w:rsidP="00842BCE">
            <w:pPr>
              <w:jc w:val="both"/>
            </w:pPr>
            <w:r w:rsidRPr="008C3EE8">
              <w:t>НУЗ «</w:t>
            </w:r>
            <w:r w:rsidR="00C5454A">
              <w:t>Узловая</w:t>
            </w:r>
            <w:r w:rsidRPr="008C3EE8">
              <w:t xml:space="preserve"> больница</w:t>
            </w:r>
          </w:p>
          <w:p w:rsidR="00524D0F" w:rsidRPr="008C3EE8" w:rsidRDefault="00524D0F" w:rsidP="00842BCE">
            <w:pPr>
              <w:jc w:val="both"/>
            </w:pPr>
            <w:r w:rsidRPr="008C3EE8">
              <w:t>на с</w:t>
            </w:r>
            <w:r w:rsidR="00A946B1">
              <w:t>т</w:t>
            </w:r>
            <w:r w:rsidR="00C5454A">
              <w:t>.</w:t>
            </w:r>
            <w:r w:rsidR="00A946B1">
              <w:t xml:space="preserve"> </w:t>
            </w:r>
            <w:r w:rsidR="00C5454A">
              <w:t>Владикавказ</w:t>
            </w:r>
            <w:r w:rsidR="00A946B1">
              <w:t xml:space="preserve"> ОАО «РЖД»</w:t>
            </w:r>
          </w:p>
          <w:p w:rsidR="00524D0F" w:rsidRPr="008C3EE8" w:rsidRDefault="00524D0F" w:rsidP="00842BCE">
            <w:pPr>
              <w:jc w:val="both"/>
            </w:pPr>
          </w:p>
          <w:p w:rsidR="00524D0F" w:rsidRPr="008C3EE8" w:rsidRDefault="00524D0F" w:rsidP="00842BCE">
            <w:pPr>
              <w:jc w:val="both"/>
            </w:pPr>
            <w:r w:rsidRPr="008C3EE8">
              <w:t>___________________/</w:t>
            </w:r>
            <w:r w:rsidR="00C5454A">
              <w:t>Т.К. Карсанова</w:t>
            </w:r>
            <w:r w:rsidRPr="008C3EE8">
              <w:t>/</w:t>
            </w:r>
          </w:p>
          <w:p w:rsidR="00524D0F" w:rsidRPr="008C3EE8" w:rsidRDefault="00524D0F" w:rsidP="00842BCE">
            <w:pPr>
              <w:jc w:val="both"/>
            </w:pPr>
            <w:r w:rsidRPr="008C3EE8">
              <w:t>М.П.</w:t>
            </w:r>
          </w:p>
        </w:tc>
        <w:tc>
          <w:tcPr>
            <w:tcW w:w="5401" w:type="dxa"/>
            <w:shd w:val="clear" w:color="auto" w:fill="auto"/>
          </w:tcPr>
          <w:p w:rsidR="00524D0F" w:rsidRPr="008C3EE8" w:rsidRDefault="00524D0F" w:rsidP="00842BCE">
            <w:pPr>
              <w:jc w:val="both"/>
            </w:pPr>
          </w:p>
          <w:p w:rsidR="00524D0F" w:rsidRPr="008C3EE8" w:rsidRDefault="00524D0F" w:rsidP="00842BCE">
            <w:pPr>
              <w:jc w:val="both"/>
            </w:pPr>
          </w:p>
          <w:p w:rsidR="00524D0F" w:rsidRPr="008C3EE8" w:rsidRDefault="00524D0F" w:rsidP="00842BCE">
            <w:pPr>
              <w:jc w:val="both"/>
            </w:pPr>
            <w:r w:rsidRPr="008C3EE8">
              <w:t>__________________ /</w:t>
            </w:r>
            <w:r w:rsidR="003540E8">
              <w:t>____________</w:t>
            </w:r>
            <w:r w:rsidR="003540E8" w:rsidRPr="008C3EE8">
              <w:t xml:space="preserve"> </w:t>
            </w:r>
            <w:r w:rsidRPr="008C3EE8">
              <w:t>/</w:t>
            </w:r>
          </w:p>
          <w:p w:rsidR="00524D0F" w:rsidRPr="008C3EE8" w:rsidRDefault="00524D0F" w:rsidP="00842BCE">
            <w:pPr>
              <w:jc w:val="both"/>
            </w:pPr>
            <w:r w:rsidRPr="008C3EE8">
              <w:t>М.П.</w:t>
            </w:r>
          </w:p>
        </w:tc>
      </w:tr>
    </w:tbl>
    <w:p w:rsidR="0062220E" w:rsidRDefault="0062220E" w:rsidP="0062220E">
      <w:pPr>
        <w:jc w:val="center"/>
        <w:rPr>
          <w:b/>
        </w:rPr>
      </w:pPr>
      <w:r w:rsidRPr="00C06A92">
        <w:rPr>
          <w:b/>
        </w:rPr>
        <w:t xml:space="preserve">  </w:t>
      </w: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C27A84" w:rsidRDefault="00C27A84" w:rsidP="0062220E">
      <w:pPr>
        <w:jc w:val="center"/>
        <w:rPr>
          <w:b/>
        </w:rPr>
      </w:pPr>
    </w:p>
    <w:p w:rsidR="00C3564A" w:rsidRDefault="00C3564A" w:rsidP="0062220E">
      <w:pPr>
        <w:jc w:val="center"/>
        <w:rPr>
          <w:b/>
        </w:rPr>
      </w:pPr>
    </w:p>
    <w:p w:rsidR="003540E8" w:rsidRDefault="003540E8" w:rsidP="00DC69A3">
      <w:pPr>
        <w:jc w:val="right"/>
      </w:pPr>
    </w:p>
    <w:p w:rsidR="003540E8" w:rsidRDefault="003540E8" w:rsidP="00DC69A3">
      <w:pPr>
        <w:jc w:val="right"/>
      </w:pPr>
    </w:p>
    <w:p w:rsidR="00235450" w:rsidRDefault="00235450" w:rsidP="00DC69A3">
      <w:pPr>
        <w:jc w:val="right"/>
      </w:pPr>
    </w:p>
    <w:p w:rsidR="00524D0F" w:rsidRDefault="00524D0F" w:rsidP="00DC69A3">
      <w:pPr>
        <w:jc w:val="right"/>
      </w:pPr>
      <w:r w:rsidRPr="008C3EE8">
        <w:t>Приложение</w:t>
      </w:r>
      <w:r w:rsidR="009900DA">
        <w:t xml:space="preserve"> </w:t>
      </w:r>
      <w:r w:rsidRPr="008C3EE8">
        <w:t xml:space="preserve">№2 </w:t>
      </w:r>
    </w:p>
    <w:p w:rsidR="00524D0F" w:rsidRPr="008C3EE8" w:rsidRDefault="00524D0F" w:rsidP="0005306A">
      <w:pPr>
        <w:jc w:val="right"/>
      </w:pPr>
    </w:p>
    <w:p w:rsidR="006D2B10" w:rsidRDefault="006D2B10" w:rsidP="006D2B10">
      <w:pPr>
        <w:jc w:val="right"/>
      </w:pPr>
      <w:r w:rsidRPr="008C3EE8">
        <w:t xml:space="preserve">к   </w:t>
      </w:r>
      <w:r>
        <w:t>договор</w:t>
      </w:r>
      <w:r w:rsidRPr="008C3EE8">
        <w:t>у №</w:t>
      </w:r>
      <w:r w:rsidR="003540E8">
        <w:t>___ от  «___</w:t>
      </w:r>
      <w:r>
        <w:t xml:space="preserve">»  </w:t>
      </w:r>
      <w:r w:rsidR="003540E8">
        <w:t>________</w:t>
      </w:r>
      <w:r w:rsidRPr="008C3EE8">
        <w:t>201</w:t>
      </w:r>
      <w:r w:rsidR="00C5454A">
        <w:t>7</w:t>
      </w:r>
      <w:r>
        <w:t xml:space="preserve"> </w:t>
      </w:r>
      <w:r w:rsidRPr="008C3EE8">
        <w:t>г.</w:t>
      </w:r>
    </w:p>
    <w:p w:rsidR="00524D0F" w:rsidRDefault="00524D0F" w:rsidP="008C3EE8">
      <w:pPr>
        <w:jc w:val="right"/>
      </w:pPr>
    </w:p>
    <w:p w:rsidR="00C2523D" w:rsidRDefault="00C2523D" w:rsidP="008C3EE8">
      <w:pPr>
        <w:jc w:val="right"/>
      </w:pPr>
    </w:p>
    <w:p w:rsidR="00C2523D" w:rsidRDefault="00C2523D" w:rsidP="008C3EE8">
      <w:pPr>
        <w:jc w:val="right"/>
      </w:pPr>
    </w:p>
    <w:p w:rsidR="00420961" w:rsidRPr="008C3EE8" w:rsidRDefault="00420961" w:rsidP="00420961">
      <w:pPr>
        <w:pStyle w:val="ab"/>
        <w:ind w:right="-341"/>
        <w:rPr>
          <w:rFonts w:ascii="Times New Roman" w:hAnsi="Times New Roman" w:cs="Times New Roman"/>
          <w:sz w:val="24"/>
          <w:szCs w:val="24"/>
        </w:rPr>
      </w:pPr>
    </w:p>
    <w:p w:rsidR="00A07DE0" w:rsidRDefault="00A946B1" w:rsidP="00A946B1">
      <w:pPr>
        <w:jc w:val="center"/>
        <w:rPr>
          <w:b/>
        </w:rPr>
      </w:pPr>
      <w:r>
        <w:rPr>
          <w:b/>
        </w:rPr>
        <w:t>ГРАФИК ПОСТАВКИ</w:t>
      </w:r>
    </w:p>
    <w:p w:rsidR="009900DA" w:rsidRDefault="009900DA" w:rsidP="00A946B1">
      <w:pPr>
        <w:jc w:val="center"/>
        <w:rPr>
          <w:b/>
        </w:rPr>
      </w:pPr>
    </w:p>
    <w:p w:rsidR="00447AC0" w:rsidRPr="00A946B1" w:rsidRDefault="00447AC0" w:rsidP="00A946B1">
      <w:pPr>
        <w:jc w:val="center"/>
        <w:rPr>
          <w:b/>
        </w:rPr>
      </w:pPr>
    </w:p>
    <w:tbl>
      <w:tblPr>
        <w:tblW w:w="11019"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66"/>
        <w:gridCol w:w="3225"/>
        <w:gridCol w:w="1418"/>
        <w:gridCol w:w="1843"/>
        <w:gridCol w:w="1984"/>
        <w:gridCol w:w="1983"/>
      </w:tblGrid>
      <w:tr w:rsidR="00142601" w:rsidRPr="003605B0" w:rsidTr="00C5454A">
        <w:trPr>
          <w:trHeight w:val="774"/>
          <w:jc w:val="center"/>
        </w:trPr>
        <w:tc>
          <w:tcPr>
            <w:tcW w:w="566" w:type="dxa"/>
            <w:shd w:val="clear" w:color="auto" w:fill="auto"/>
            <w:vAlign w:val="center"/>
          </w:tcPr>
          <w:p w:rsidR="00142601" w:rsidRPr="003605B0" w:rsidRDefault="00142601" w:rsidP="00A24675">
            <w:pPr>
              <w:snapToGrid w:val="0"/>
              <w:jc w:val="center"/>
              <w:rPr>
                <w:b/>
                <w:bCs/>
              </w:rPr>
            </w:pPr>
            <w:r w:rsidRPr="003605B0">
              <w:rPr>
                <w:b/>
                <w:bCs/>
              </w:rPr>
              <w:t xml:space="preserve">№ </w:t>
            </w:r>
            <w:proofErr w:type="spellStart"/>
            <w:proofErr w:type="gramStart"/>
            <w:r w:rsidRPr="003605B0">
              <w:rPr>
                <w:b/>
                <w:bCs/>
              </w:rPr>
              <w:t>п</w:t>
            </w:r>
            <w:proofErr w:type="spellEnd"/>
            <w:proofErr w:type="gramEnd"/>
            <w:r w:rsidRPr="003605B0">
              <w:rPr>
                <w:b/>
                <w:bCs/>
              </w:rPr>
              <w:t>/</w:t>
            </w:r>
            <w:proofErr w:type="spellStart"/>
            <w:r w:rsidRPr="003605B0">
              <w:rPr>
                <w:b/>
                <w:bCs/>
              </w:rPr>
              <w:t>п</w:t>
            </w:r>
            <w:proofErr w:type="spellEnd"/>
          </w:p>
        </w:tc>
        <w:tc>
          <w:tcPr>
            <w:tcW w:w="3225" w:type="dxa"/>
            <w:shd w:val="clear" w:color="auto" w:fill="auto"/>
          </w:tcPr>
          <w:p w:rsidR="00142601" w:rsidRPr="00165F60" w:rsidRDefault="00142601" w:rsidP="00A24675">
            <w:pPr>
              <w:snapToGrid w:val="0"/>
              <w:jc w:val="center"/>
              <w:rPr>
                <w:b/>
                <w:bCs/>
              </w:rPr>
            </w:pPr>
            <w:r w:rsidRPr="00165F60">
              <w:rPr>
                <w:b/>
                <w:bCs/>
              </w:rPr>
              <w:t xml:space="preserve">Наименование </w:t>
            </w:r>
            <w:r>
              <w:rPr>
                <w:b/>
                <w:bCs/>
              </w:rPr>
              <w:t>оборудования</w:t>
            </w:r>
          </w:p>
        </w:tc>
        <w:tc>
          <w:tcPr>
            <w:tcW w:w="1418" w:type="dxa"/>
          </w:tcPr>
          <w:p w:rsidR="00142601" w:rsidRPr="00165F60" w:rsidRDefault="00142601" w:rsidP="00A24675">
            <w:pPr>
              <w:snapToGrid w:val="0"/>
              <w:jc w:val="center"/>
              <w:rPr>
                <w:b/>
                <w:bCs/>
              </w:rPr>
            </w:pPr>
            <w:r w:rsidRPr="00165F60">
              <w:rPr>
                <w:b/>
                <w:bCs/>
              </w:rPr>
              <w:t>Дата</w:t>
            </w:r>
          </w:p>
          <w:p w:rsidR="00142601" w:rsidRPr="00165F60" w:rsidRDefault="00142601" w:rsidP="00A24675">
            <w:pPr>
              <w:snapToGrid w:val="0"/>
              <w:jc w:val="center"/>
              <w:rPr>
                <w:b/>
                <w:bCs/>
              </w:rPr>
            </w:pPr>
            <w:r w:rsidRPr="00165F60">
              <w:rPr>
                <w:b/>
                <w:bCs/>
              </w:rPr>
              <w:t xml:space="preserve">начала доставки </w:t>
            </w:r>
            <w:r>
              <w:rPr>
                <w:b/>
                <w:bCs/>
              </w:rPr>
              <w:t>оборудования</w:t>
            </w:r>
          </w:p>
        </w:tc>
        <w:tc>
          <w:tcPr>
            <w:tcW w:w="1843" w:type="dxa"/>
            <w:shd w:val="clear" w:color="auto" w:fill="auto"/>
          </w:tcPr>
          <w:p w:rsidR="00142601" w:rsidRPr="00165F60" w:rsidRDefault="00142601" w:rsidP="00A24675">
            <w:pPr>
              <w:snapToGrid w:val="0"/>
              <w:jc w:val="center"/>
              <w:rPr>
                <w:b/>
              </w:rPr>
            </w:pPr>
            <w:r w:rsidRPr="00165F60">
              <w:rPr>
                <w:b/>
              </w:rPr>
              <w:t xml:space="preserve">Дата окончания поставки </w:t>
            </w:r>
            <w:r>
              <w:rPr>
                <w:b/>
              </w:rPr>
              <w:t>оборудования</w:t>
            </w:r>
          </w:p>
        </w:tc>
        <w:tc>
          <w:tcPr>
            <w:tcW w:w="1984"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монтажу оборудования</w:t>
            </w:r>
          </w:p>
        </w:tc>
        <w:tc>
          <w:tcPr>
            <w:tcW w:w="1983"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введению оборудования в эксплуатацию</w:t>
            </w:r>
          </w:p>
        </w:tc>
      </w:tr>
      <w:tr w:rsidR="00031CFF" w:rsidRPr="003605B0" w:rsidTr="00031CFF">
        <w:trPr>
          <w:trHeight w:val="4292"/>
          <w:jc w:val="center"/>
        </w:trPr>
        <w:tc>
          <w:tcPr>
            <w:tcW w:w="566" w:type="dxa"/>
            <w:shd w:val="clear" w:color="auto" w:fill="auto"/>
            <w:vAlign w:val="center"/>
          </w:tcPr>
          <w:p w:rsidR="00031CFF" w:rsidRPr="003605B0" w:rsidRDefault="00031CFF" w:rsidP="00A24675">
            <w:pPr>
              <w:widowControl w:val="0"/>
              <w:autoSpaceDE w:val="0"/>
              <w:snapToGrid w:val="0"/>
              <w:ind w:left="108" w:right="117"/>
              <w:jc w:val="center"/>
            </w:pPr>
            <w:r>
              <w:t>1</w:t>
            </w:r>
          </w:p>
        </w:tc>
        <w:tc>
          <w:tcPr>
            <w:tcW w:w="3225" w:type="dxa"/>
            <w:shd w:val="clear" w:color="auto" w:fill="auto"/>
            <w:vAlign w:val="center"/>
          </w:tcPr>
          <w:p w:rsidR="00031CFF" w:rsidRPr="00235450" w:rsidRDefault="00031CFF" w:rsidP="00031CFF">
            <w:pPr>
              <w:jc w:val="center"/>
              <w:rPr>
                <w:bCs/>
              </w:rPr>
            </w:pPr>
            <w:r>
              <w:rPr>
                <w:sz w:val="26"/>
                <w:szCs w:val="26"/>
              </w:rPr>
              <w:t xml:space="preserve">Аппарат наркозно - дыхательный </w:t>
            </w:r>
            <w:r>
              <w:rPr>
                <w:sz w:val="26"/>
                <w:szCs w:val="26"/>
                <w:lang w:val="en-US"/>
              </w:rPr>
              <w:t>Siesta</w:t>
            </w:r>
            <w:r w:rsidRPr="00031CFF">
              <w:rPr>
                <w:sz w:val="26"/>
                <w:szCs w:val="26"/>
              </w:rPr>
              <w:t xml:space="preserve"> 1</w:t>
            </w:r>
            <w:r>
              <w:rPr>
                <w:sz w:val="26"/>
                <w:szCs w:val="26"/>
              </w:rPr>
              <w:t>с принадлежностями</w:t>
            </w:r>
          </w:p>
        </w:tc>
        <w:tc>
          <w:tcPr>
            <w:tcW w:w="1418" w:type="dxa"/>
            <w:vAlign w:val="center"/>
          </w:tcPr>
          <w:p w:rsidR="00031CFF" w:rsidRPr="003605B0" w:rsidRDefault="00031CFF" w:rsidP="00A24675">
            <w:pPr>
              <w:snapToGrid w:val="0"/>
              <w:jc w:val="center"/>
            </w:pPr>
          </w:p>
        </w:tc>
        <w:tc>
          <w:tcPr>
            <w:tcW w:w="1843" w:type="dxa"/>
            <w:shd w:val="clear" w:color="auto" w:fill="auto"/>
            <w:vAlign w:val="center"/>
          </w:tcPr>
          <w:p w:rsidR="00031CFF" w:rsidRPr="003605B0" w:rsidRDefault="00031CFF" w:rsidP="00A24675">
            <w:pPr>
              <w:snapToGrid w:val="0"/>
              <w:jc w:val="center"/>
            </w:pPr>
          </w:p>
        </w:tc>
        <w:tc>
          <w:tcPr>
            <w:tcW w:w="1984" w:type="dxa"/>
            <w:vAlign w:val="center"/>
          </w:tcPr>
          <w:p w:rsidR="00031CFF" w:rsidRPr="003605B0" w:rsidRDefault="00031CFF" w:rsidP="00A24675">
            <w:pPr>
              <w:snapToGrid w:val="0"/>
              <w:jc w:val="center"/>
            </w:pPr>
          </w:p>
        </w:tc>
        <w:tc>
          <w:tcPr>
            <w:tcW w:w="1983" w:type="dxa"/>
            <w:vAlign w:val="center"/>
          </w:tcPr>
          <w:p w:rsidR="00031CFF" w:rsidRPr="003605B0" w:rsidRDefault="00031CFF" w:rsidP="00A24675">
            <w:pPr>
              <w:snapToGrid w:val="0"/>
              <w:jc w:val="center"/>
            </w:pPr>
          </w:p>
        </w:tc>
      </w:tr>
    </w:tbl>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3F5FF2" w:rsidP="00420961">
      <w:pPr>
        <w:jc w:val="both"/>
      </w:pPr>
      <w:r w:rsidRPr="008C3EE8">
        <w:rPr>
          <w:b/>
        </w:rPr>
        <w:t>ПОКУПАТЕЛЬ</w:t>
      </w:r>
      <w:r w:rsidR="00420961" w:rsidRPr="008C3EE8">
        <w:rPr>
          <w:b/>
        </w:rPr>
        <w:t>:                                                                         ПОСТАВЩИК:</w:t>
      </w:r>
    </w:p>
    <w:tbl>
      <w:tblPr>
        <w:tblW w:w="0" w:type="auto"/>
        <w:jc w:val="center"/>
        <w:tblInd w:w="-668" w:type="dxa"/>
        <w:tblLook w:val="01E0"/>
      </w:tblPr>
      <w:tblGrid>
        <w:gridCol w:w="5190"/>
        <w:gridCol w:w="5191"/>
      </w:tblGrid>
      <w:tr w:rsidR="00420961" w:rsidRPr="008C3EE8" w:rsidTr="00A946B1">
        <w:trPr>
          <w:trHeight w:val="2041"/>
          <w:jc w:val="center"/>
        </w:trPr>
        <w:tc>
          <w:tcPr>
            <w:tcW w:w="5190" w:type="dxa"/>
            <w:shd w:val="clear" w:color="auto" w:fill="auto"/>
          </w:tcPr>
          <w:p w:rsidR="00C5454A" w:rsidRPr="008C3EE8" w:rsidRDefault="00C5454A" w:rsidP="00C5454A">
            <w:pPr>
              <w:jc w:val="both"/>
            </w:pPr>
            <w:r>
              <w:t>Директор</w:t>
            </w:r>
          </w:p>
          <w:p w:rsidR="00C5454A" w:rsidRPr="008C3EE8" w:rsidRDefault="00C5454A" w:rsidP="00C5454A">
            <w:pPr>
              <w:jc w:val="both"/>
            </w:pPr>
            <w:r w:rsidRPr="008C3EE8">
              <w:t>НУЗ «</w:t>
            </w:r>
            <w:r>
              <w:t>Узловая</w:t>
            </w:r>
            <w:r w:rsidRPr="008C3EE8">
              <w:t xml:space="preserve"> больница</w:t>
            </w:r>
          </w:p>
          <w:p w:rsidR="00C5454A" w:rsidRPr="008C3EE8" w:rsidRDefault="00C5454A" w:rsidP="00C5454A">
            <w:pPr>
              <w:jc w:val="both"/>
            </w:pPr>
            <w:r w:rsidRPr="008C3EE8">
              <w:t>на с</w:t>
            </w:r>
            <w:r>
              <w:t>т. Владикавказ ОАО «РЖД»</w:t>
            </w:r>
          </w:p>
          <w:p w:rsidR="00C5454A" w:rsidRPr="008C3EE8" w:rsidRDefault="00C5454A" w:rsidP="00C5454A">
            <w:pPr>
              <w:jc w:val="both"/>
            </w:pPr>
          </w:p>
          <w:p w:rsidR="00C5454A" w:rsidRPr="008C3EE8" w:rsidRDefault="00C5454A" w:rsidP="00C5454A">
            <w:pPr>
              <w:jc w:val="both"/>
            </w:pPr>
            <w:r w:rsidRPr="008C3EE8">
              <w:t>___________________/</w:t>
            </w:r>
            <w:r>
              <w:t>Т.К. Карсанова</w:t>
            </w:r>
            <w:r w:rsidRPr="008C3EE8">
              <w:t>/</w:t>
            </w:r>
          </w:p>
          <w:p w:rsidR="00420961" w:rsidRPr="008C3EE8" w:rsidRDefault="00C5454A" w:rsidP="00C5454A">
            <w:pPr>
              <w:jc w:val="both"/>
            </w:pPr>
            <w:r w:rsidRPr="008C3EE8">
              <w:t>М.П.</w:t>
            </w:r>
          </w:p>
        </w:tc>
        <w:tc>
          <w:tcPr>
            <w:tcW w:w="5191" w:type="dxa"/>
            <w:shd w:val="clear" w:color="auto" w:fill="auto"/>
          </w:tcPr>
          <w:p w:rsidR="00C2523D" w:rsidRDefault="00C2523D" w:rsidP="00842BCE">
            <w:pPr>
              <w:jc w:val="both"/>
            </w:pPr>
          </w:p>
          <w:p w:rsidR="00A07DE0" w:rsidRDefault="00A07DE0" w:rsidP="00842BCE">
            <w:pPr>
              <w:jc w:val="both"/>
            </w:pPr>
          </w:p>
          <w:p w:rsidR="00C2523D" w:rsidRDefault="00C2523D" w:rsidP="00842BCE">
            <w:pPr>
              <w:jc w:val="both"/>
            </w:pPr>
            <w:r>
              <w:t>__________________ /</w:t>
            </w:r>
            <w:r w:rsidR="003540E8">
              <w:t xml:space="preserve">___________ </w:t>
            </w:r>
            <w:r>
              <w:t>/</w:t>
            </w:r>
          </w:p>
          <w:p w:rsidR="00420961" w:rsidRPr="008C3EE8" w:rsidRDefault="00C2523D" w:rsidP="00842BCE">
            <w:pPr>
              <w:jc w:val="both"/>
            </w:pPr>
            <w:r>
              <w:t>М.П.</w:t>
            </w:r>
          </w:p>
        </w:tc>
      </w:tr>
    </w:tbl>
    <w:p w:rsidR="00420961" w:rsidRPr="008C3EE8" w:rsidRDefault="00420961" w:rsidP="00420961">
      <w:pPr>
        <w:pStyle w:val="ab"/>
        <w:ind w:right="-341"/>
        <w:rPr>
          <w:rFonts w:ascii="Times New Roman" w:hAnsi="Times New Roman" w:cs="Times New Roman"/>
          <w:sz w:val="24"/>
          <w:szCs w:val="24"/>
        </w:rPr>
      </w:pPr>
    </w:p>
    <w:p w:rsidR="00383394" w:rsidRDefault="00383394">
      <w:pPr>
        <w:pStyle w:val="a6"/>
        <w:jc w:val="center"/>
        <w:rPr>
          <w:b/>
        </w:rPr>
      </w:pPr>
    </w:p>
    <w:p w:rsidR="0013073A" w:rsidRDefault="0013073A">
      <w:pPr>
        <w:pStyle w:val="a6"/>
        <w:jc w:val="center"/>
        <w:rPr>
          <w:b/>
        </w:rPr>
      </w:pPr>
    </w:p>
    <w:p w:rsidR="0013073A" w:rsidRDefault="0013073A">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13073A" w:rsidRPr="0013073A" w:rsidRDefault="0013073A" w:rsidP="0013073A">
      <w:pPr>
        <w:pStyle w:val="a6"/>
        <w:jc w:val="right"/>
      </w:pPr>
      <w:r w:rsidRPr="0013073A">
        <w:t>Приложение №3</w:t>
      </w:r>
    </w:p>
    <w:p w:rsidR="0013073A" w:rsidRDefault="0013073A" w:rsidP="0013073A">
      <w:pPr>
        <w:jc w:val="right"/>
      </w:pPr>
      <w:r w:rsidRPr="008C3EE8">
        <w:t xml:space="preserve">к   </w:t>
      </w:r>
      <w:r>
        <w:t>договор</w:t>
      </w:r>
      <w:r w:rsidRPr="008C3EE8">
        <w:t>у №</w:t>
      </w:r>
      <w:proofErr w:type="spellStart"/>
      <w:r w:rsidR="003540E8">
        <w:t>___от</w:t>
      </w:r>
      <w:proofErr w:type="spellEnd"/>
      <w:r w:rsidR="003540E8">
        <w:t xml:space="preserve">  «___</w:t>
      </w:r>
      <w:r>
        <w:t xml:space="preserve">»  </w:t>
      </w:r>
      <w:r w:rsidR="003540E8">
        <w:t>________</w:t>
      </w:r>
      <w:r w:rsidRPr="008C3EE8">
        <w:t>201</w:t>
      </w:r>
      <w:r w:rsidR="00F73670">
        <w:t>7</w:t>
      </w:r>
      <w:r w:rsidR="006D2B10">
        <w:t xml:space="preserve"> </w:t>
      </w:r>
      <w:r w:rsidRPr="008C3EE8">
        <w:t>г.</w:t>
      </w:r>
    </w:p>
    <w:p w:rsidR="0013073A" w:rsidRDefault="0013073A" w:rsidP="0013073A">
      <w:pPr>
        <w:jc w:val="right"/>
      </w:pPr>
    </w:p>
    <w:p w:rsidR="0013073A" w:rsidRDefault="0013073A" w:rsidP="0013073A">
      <w:pPr>
        <w:jc w:val="right"/>
      </w:pPr>
    </w:p>
    <w:p w:rsidR="0013073A" w:rsidRDefault="0013073A" w:rsidP="0013073A">
      <w:pPr>
        <w:jc w:val="right"/>
      </w:pPr>
    </w:p>
    <w:p w:rsidR="0013073A" w:rsidRPr="0013073A" w:rsidRDefault="0013073A" w:rsidP="0013073A">
      <w:pPr>
        <w:jc w:val="center"/>
        <w:rPr>
          <w:b/>
        </w:rPr>
      </w:pPr>
      <w:r w:rsidRPr="0013073A">
        <w:rPr>
          <w:b/>
        </w:rPr>
        <w:t>ТЕХНИЧЕСКИЕ ХАРАКТЕРИСТИКИ</w:t>
      </w:r>
    </w:p>
    <w:p w:rsidR="00447AC0" w:rsidRDefault="00447AC0" w:rsidP="009F7A82">
      <w:pPr>
        <w:ind w:right="306"/>
        <w:jc w:val="center"/>
        <w:rPr>
          <w:rFonts w:eastAsia="MS Mincho"/>
          <w:lang w:eastAsia="ru-RU"/>
        </w:rPr>
      </w:pPr>
    </w:p>
    <w:p w:rsidR="00447AC0" w:rsidRDefault="00D7007E" w:rsidP="009F7A82">
      <w:pPr>
        <w:ind w:right="306"/>
        <w:jc w:val="center"/>
        <w:rPr>
          <w:rFonts w:eastAsia="MS Mincho"/>
          <w:lang w:eastAsia="ru-RU"/>
        </w:rPr>
      </w:pPr>
      <w:r>
        <w:t xml:space="preserve"> </w:t>
      </w:r>
    </w:p>
    <w:p w:rsidR="00447AC0" w:rsidRPr="009F7A82" w:rsidRDefault="00447AC0" w:rsidP="009F7A82">
      <w:pPr>
        <w:ind w:right="306"/>
        <w:jc w:val="center"/>
        <w:rPr>
          <w:rFonts w:eastAsia="MS Mincho"/>
          <w:lang w:eastAsia="ru-RU"/>
        </w:rPr>
      </w:pPr>
    </w:p>
    <w:tbl>
      <w:tblPr>
        <w:tblW w:w="9428"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5549"/>
        <w:gridCol w:w="3239"/>
      </w:tblGrid>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vAlign w:val="center"/>
          </w:tcPr>
          <w:p w:rsidR="00D7336D" w:rsidRPr="00D7336D" w:rsidRDefault="00D7336D" w:rsidP="009F7A82">
            <w:pPr>
              <w:suppressAutoHyphens w:val="0"/>
              <w:spacing w:line="276" w:lineRule="auto"/>
              <w:ind w:right="-61"/>
              <w:jc w:val="center"/>
              <w:rPr>
                <w:rFonts w:eastAsia="Times New Roman"/>
                <w:b/>
                <w:sz w:val="22"/>
                <w:szCs w:val="22"/>
                <w:lang w:eastAsia="en-US"/>
              </w:rPr>
            </w:pPr>
            <w:r w:rsidRPr="00D7336D">
              <w:rPr>
                <w:rFonts w:eastAsia="Times New Roman"/>
                <w:b/>
                <w:sz w:val="22"/>
                <w:szCs w:val="22"/>
                <w:lang w:eastAsia="en-US"/>
              </w:rPr>
              <w:t xml:space="preserve">№ </w:t>
            </w:r>
            <w:proofErr w:type="spellStart"/>
            <w:proofErr w:type="gramStart"/>
            <w:r w:rsidRPr="00D7336D">
              <w:rPr>
                <w:rFonts w:eastAsia="Times New Roman"/>
                <w:b/>
                <w:sz w:val="22"/>
                <w:szCs w:val="22"/>
                <w:lang w:eastAsia="en-US"/>
              </w:rPr>
              <w:t>п</w:t>
            </w:r>
            <w:proofErr w:type="spellEnd"/>
            <w:proofErr w:type="gramEnd"/>
            <w:r w:rsidRPr="00D7336D">
              <w:rPr>
                <w:rFonts w:eastAsia="Times New Roman"/>
                <w:b/>
                <w:sz w:val="22"/>
                <w:szCs w:val="22"/>
                <w:lang w:eastAsia="en-US"/>
              </w:rPr>
              <w:t>/</w:t>
            </w:r>
            <w:proofErr w:type="spellStart"/>
            <w:r w:rsidRPr="00D7336D">
              <w:rPr>
                <w:rFonts w:eastAsia="Times New Roman"/>
                <w:b/>
                <w:sz w:val="22"/>
                <w:szCs w:val="22"/>
                <w:lang w:eastAsia="en-US"/>
              </w:rPr>
              <w:t>п</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Наименование параметра</w:t>
            </w: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Значение или величина параметра</w:t>
            </w:r>
          </w:p>
        </w:tc>
      </w:tr>
      <w:tr w:rsidR="00031CFF" w:rsidRPr="009F7A82" w:rsidTr="00D7336D">
        <w:trPr>
          <w:trHeight w:val="437"/>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031CFF" w:rsidRPr="00D7336D" w:rsidRDefault="00031CFF"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031CFF" w:rsidRPr="00235450" w:rsidRDefault="00031CFF" w:rsidP="004D28B9">
            <w:pPr>
              <w:rPr>
                <w:bCs/>
              </w:rPr>
            </w:pPr>
            <w:r>
              <w:rPr>
                <w:sz w:val="26"/>
                <w:szCs w:val="26"/>
              </w:rPr>
              <w:t xml:space="preserve">Аппарат наркозно - дыхательный </w:t>
            </w:r>
            <w:r>
              <w:rPr>
                <w:sz w:val="26"/>
                <w:szCs w:val="26"/>
                <w:lang w:val="en-US"/>
              </w:rPr>
              <w:t>Siesta</w:t>
            </w:r>
            <w:r w:rsidRPr="00031CFF">
              <w:rPr>
                <w:sz w:val="26"/>
                <w:szCs w:val="26"/>
              </w:rPr>
              <w:t xml:space="preserve"> 1</w:t>
            </w:r>
            <w:r>
              <w:rPr>
                <w:sz w:val="26"/>
                <w:szCs w:val="26"/>
              </w:rPr>
              <w:t>с принадлежностями</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031CFF" w:rsidRPr="009F7A82" w:rsidRDefault="00031CFF" w:rsidP="009F7A82">
            <w:pPr>
              <w:suppressAutoHyphens w:val="0"/>
              <w:spacing w:line="276" w:lineRule="auto"/>
              <w:rPr>
                <w:rFonts w:eastAsia="Times New Roman"/>
                <w:sz w:val="22"/>
                <w:szCs w:val="22"/>
                <w:lang w:eastAsia="en-US"/>
              </w:rPr>
            </w:pPr>
          </w:p>
        </w:tc>
      </w:tr>
      <w:tr w:rsidR="00D7336D" w:rsidRPr="009F7A82" w:rsidTr="00D7336D">
        <w:trPr>
          <w:trHeight w:val="273"/>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bl>
    <w:p w:rsidR="00A43DE9" w:rsidRDefault="00A43DE9" w:rsidP="00D7336D">
      <w:pPr>
        <w:pStyle w:val="a6"/>
        <w:rPr>
          <w:b/>
        </w:rPr>
      </w:pPr>
    </w:p>
    <w:p w:rsidR="00A43DE9" w:rsidRPr="00A946B1" w:rsidRDefault="00A43DE9" w:rsidP="00A946B1">
      <w:pPr>
        <w:rPr>
          <w:rFonts w:ascii="Arial" w:hAnsi="Arial"/>
          <w:b/>
          <w:sz w:val="28"/>
          <w:szCs w:val="28"/>
        </w:rPr>
      </w:pPr>
      <w:r>
        <w:rPr>
          <w:b/>
        </w:rPr>
        <w:t>ПОКУПАТЕЛЬ:                                                                         ПОСТАВЩИК:</w:t>
      </w:r>
    </w:p>
    <w:tbl>
      <w:tblPr>
        <w:tblW w:w="10632" w:type="dxa"/>
        <w:tblInd w:w="-459" w:type="dxa"/>
        <w:tblLook w:val="01E0"/>
      </w:tblPr>
      <w:tblGrid>
        <w:gridCol w:w="5438"/>
        <w:gridCol w:w="5194"/>
      </w:tblGrid>
      <w:tr w:rsidR="00A43DE9" w:rsidRPr="00842BCE" w:rsidTr="00A946B1">
        <w:trPr>
          <w:trHeight w:val="1508"/>
        </w:trPr>
        <w:tc>
          <w:tcPr>
            <w:tcW w:w="5438" w:type="dxa"/>
            <w:shd w:val="clear" w:color="auto" w:fill="auto"/>
          </w:tcPr>
          <w:p w:rsidR="00C5454A" w:rsidRPr="008C3EE8" w:rsidRDefault="00C5454A" w:rsidP="00C5454A">
            <w:pPr>
              <w:jc w:val="both"/>
            </w:pPr>
            <w:r>
              <w:t>Директор</w:t>
            </w:r>
          </w:p>
          <w:p w:rsidR="00C5454A" w:rsidRPr="008C3EE8" w:rsidRDefault="00C5454A" w:rsidP="00C5454A">
            <w:pPr>
              <w:jc w:val="both"/>
            </w:pPr>
            <w:r w:rsidRPr="008C3EE8">
              <w:t>НУЗ «</w:t>
            </w:r>
            <w:r>
              <w:t>Узловая</w:t>
            </w:r>
            <w:r w:rsidRPr="008C3EE8">
              <w:t xml:space="preserve"> больница</w:t>
            </w:r>
          </w:p>
          <w:p w:rsidR="00C5454A" w:rsidRPr="008C3EE8" w:rsidRDefault="00C5454A" w:rsidP="00C5454A">
            <w:pPr>
              <w:jc w:val="both"/>
            </w:pPr>
            <w:r w:rsidRPr="008C3EE8">
              <w:t>на с</w:t>
            </w:r>
            <w:r>
              <w:t>т. Владикавказ ОАО «РЖД»</w:t>
            </w:r>
          </w:p>
          <w:p w:rsidR="00C5454A" w:rsidRPr="008C3EE8" w:rsidRDefault="00C5454A" w:rsidP="00C5454A">
            <w:pPr>
              <w:jc w:val="both"/>
            </w:pPr>
          </w:p>
          <w:p w:rsidR="00C5454A" w:rsidRPr="008C3EE8" w:rsidRDefault="00C5454A" w:rsidP="00C5454A">
            <w:pPr>
              <w:jc w:val="both"/>
            </w:pPr>
            <w:r w:rsidRPr="008C3EE8">
              <w:t>___________________/</w:t>
            </w:r>
            <w:r>
              <w:t>Т.К. Карсанова</w:t>
            </w:r>
            <w:r w:rsidRPr="008C3EE8">
              <w:t>/</w:t>
            </w:r>
          </w:p>
          <w:p w:rsidR="00A43DE9" w:rsidRDefault="00C5454A" w:rsidP="00C5454A">
            <w:pPr>
              <w:jc w:val="both"/>
            </w:pPr>
            <w:r w:rsidRPr="008C3EE8">
              <w:t>М.П.</w:t>
            </w:r>
          </w:p>
        </w:tc>
        <w:tc>
          <w:tcPr>
            <w:tcW w:w="5194" w:type="dxa"/>
            <w:shd w:val="clear" w:color="auto" w:fill="auto"/>
          </w:tcPr>
          <w:p w:rsidR="009F7A82" w:rsidRDefault="009F7A82" w:rsidP="00842BCE">
            <w:pPr>
              <w:jc w:val="both"/>
            </w:pPr>
          </w:p>
          <w:p w:rsidR="009F7A82" w:rsidRDefault="009F7A82" w:rsidP="00842BCE">
            <w:pPr>
              <w:jc w:val="both"/>
            </w:pPr>
          </w:p>
          <w:p w:rsidR="009F7A82" w:rsidRDefault="009F7A82" w:rsidP="00842BCE">
            <w:pPr>
              <w:jc w:val="both"/>
            </w:pPr>
            <w:r>
              <w:t>__________________ /</w:t>
            </w:r>
            <w:r w:rsidR="003540E8">
              <w:t xml:space="preserve">___________ </w:t>
            </w:r>
            <w:r>
              <w:t>/</w:t>
            </w:r>
          </w:p>
          <w:p w:rsidR="00A43DE9" w:rsidRDefault="009F7A82" w:rsidP="00842BCE">
            <w:pPr>
              <w:jc w:val="both"/>
            </w:pPr>
            <w:r>
              <w:t>М.П.</w:t>
            </w:r>
          </w:p>
        </w:tc>
      </w:tr>
    </w:tbl>
    <w:p w:rsidR="00A43DE9" w:rsidRDefault="00A43DE9" w:rsidP="00A43DE9">
      <w:pPr>
        <w:jc w:val="center"/>
        <w:rPr>
          <w:b/>
        </w:rPr>
      </w:pPr>
      <w:r>
        <w:rPr>
          <w:b/>
        </w:rPr>
        <w:t xml:space="preserve">  </w:t>
      </w:r>
    </w:p>
    <w:p w:rsidR="00A43DE9" w:rsidRPr="008C3EE8" w:rsidRDefault="00A43DE9">
      <w:pPr>
        <w:pStyle w:val="a6"/>
        <w:jc w:val="center"/>
        <w:rPr>
          <w:b/>
        </w:rPr>
      </w:pPr>
    </w:p>
    <w:sectPr w:rsidR="00A43DE9" w:rsidRPr="008C3EE8" w:rsidSect="006D2B10">
      <w:headerReference w:type="default" r:id="rId8"/>
      <w:pgSz w:w="11906" w:h="16838"/>
      <w:pgMar w:top="765" w:right="964" w:bottom="765"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34" w:rsidRDefault="00C20E34">
      <w:r>
        <w:separator/>
      </w:r>
    </w:p>
  </w:endnote>
  <w:endnote w:type="continuationSeparator" w:id="0">
    <w:p w:rsidR="00C20E34" w:rsidRDefault="00C20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34" w:rsidRDefault="00C20E34">
      <w:r>
        <w:separator/>
      </w:r>
    </w:p>
  </w:footnote>
  <w:footnote w:type="continuationSeparator" w:id="0">
    <w:p w:rsidR="00C20E34" w:rsidRDefault="00C20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82" w:rsidRDefault="008F29D5">
    <w:pPr>
      <w:pStyle w:val="a9"/>
    </w:pPr>
    <w:r>
      <w:pict>
        <v:shapetype id="_x0000_t202" coordsize="21600,21600" o:spt="202" path="m,l,21600r21600,l21600,xe">
          <v:stroke joinstyle="miter"/>
          <v:path gradientshapeok="t" o:connecttype="rect"/>
        </v:shapetype>
        <v:shape id="_x0000_s2049" type="#_x0000_t202" style="position:absolute;margin-left:0;margin-top:.05pt;width:13.3pt;height:13.7pt;z-index:251657728;mso-wrap-distance-left:0;mso-wrap-distance-right:0;mso-position-horizontal:center;mso-position-horizontal-relative:margin" stroked="f">
          <v:fill opacity="0" color2="black"/>
          <v:textbox style="mso-next-textbox:#_x0000_s2049" inset="0,0,0,0">
            <w:txbxContent>
              <w:p w:rsidR="009F7A82" w:rsidRDefault="008F29D5">
                <w:pPr>
                  <w:pStyle w:val="a9"/>
                </w:pPr>
                <w:r>
                  <w:rPr>
                    <w:rStyle w:val="a4"/>
                  </w:rPr>
                  <w:fldChar w:fldCharType="begin"/>
                </w:r>
                <w:r w:rsidR="009F7A82">
                  <w:rPr>
                    <w:rStyle w:val="a4"/>
                  </w:rPr>
                  <w:instrText xml:space="preserve"> PAGE </w:instrText>
                </w:r>
                <w:r>
                  <w:rPr>
                    <w:rStyle w:val="a4"/>
                  </w:rPr>
                  <w:fldChar w:fldCharType="separate"/>
                </w:r>
                <w:r w:rsidR="00031CFF">
                  <w:rPr>
                    <w:rStyle w:val="a4"/>
                    <w:noProof/>
                  </w:rPr>
                  <w:t>2</w:t>
                </w:r>
                <w:r>
                  <w:rPr>
                    <w:rStyle w:val="a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FEC4E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22792"/>
    <w:multiLevelType w:val="singleLevel"/>
    <w:tmpl w:val="7C30CB68"/>
    <w:lvl w:ilvl="0">
      <w:start w:val="29"/>
      <w:numFmt w:val="bullet"/>
      <w:lvlText w:val="–"/>
      <w:lvlJc w:val="left"/>
      <w:pPr>
        <w:tabs>
          <w:tab w:val="num" w:pos="360"/>
        </w:tabs>
        <w:ind w:left="360" w:hanging="360"/>
      </w:pPr>
      <w:rPr>
        <w:rFonts w:ascii="Times New Roman" w:hAnsi="Times New Roman" w:hint="default"/>
      </w:rPr>
    </w:lvl>
  </w:abstractNum>
  <w:abstractNum w:abstractNumId="4">
    <w:nsid w:val="15DF4DA7"/>
    <w:multiLevelType w:val="hybridMultilevel"/>
    <w:tmpl w:val="ADA8B3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D159A"/>
    <w:multiLevelType w:val="hybridMultilevel"/>
    <w:tmpl w:val="57C21F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85151E"/>
    <w:multiLevelType w:val="hybridMultilevel"/>
    <w:tmpl w:val="AFA279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632BDD"/>
    <w:multiLevelType w:val="hybridMultilevel"/>
    <w:tmpl w:val="0C8CC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0644DE"/>
    <w:multiLevelType w:val="hybridMultilevel"/>
    <w:tmpl w:val="685E39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AB78E1"/>
    <w:multiLevelType w:val="hybridMultilevel"/>
    <w:tmpl w:val="67548D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B72A8"/>
    <w:multiLevelType w:val="hybridMultilevel"/>
    <w:tmpl w:val="F01642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85373D"/>
    <w:multiLevelType w:val="hybridMultilevel"/>
    <w:tmpl w:val="AF04C1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A907D7"/>
    <w:multiLevelType w:val="hybridMultilevel"/>
    <w:tmpl w:val="8D9C0ED6"/>
    <w:lvl w:ilvl="0" w:tplc="56E6444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36AE3"/>
    <w:multiLevelType w:val="hybridMultilevel"/>
    <w:tmpl w:val="6B9E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2A50CB"/>
    <w:multiLevelType w:val="hybridMultilevel"/>
    <w:tmpl w:val="888282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8C0C46"/>
    <w:multiLevelType w:val="hybridMultilevel"/>
    <w:tmpl w:val="F2F2E5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8"/>
  </w:num>
  <w:num w:numId="5">
    <w:abstractNumId w:val="7"/>
  </w:num>
  <w:num w:numId="6">
    <w:abstractNumId w:val="20"/>
  </w:num>
  <w:num w:numId="7">
    <w:abstractNumId w:val="12"/>
  </w:num>
  <w:num w:numId="8">
    <w:abstractNumId w:val="9"/>
  </w:num>
  <w:num w:numId="9">
    <w:abstractNumId w:val="4"/>
  </w:num>
  <w:num w:numId="10">
    <w:abstractNumId w:val="15"/>
  </w:num>
  <w:num w:numId="11">
    <w:abstractNumId w:val="21"/>
  </w:num>
  <w:num w:numId="12">
    <w:abstractNumId w:val="19"/>
  </w:num>
  <w:num w:numId="13">
    <w:abstractNumId w:val="16"/>
  </w:num>
  <w:num w:numId="14">
    <w:abstractNumId w:val="3"/>
  </w:num>
  <w:num w:numId="15">
    <w:abstractNumId w:val="17"/>
  </w:num>
  <w:num w:numId="16">
    <w:abstractNumId w:val="6"/>
  </w:num>
  <w:num w:numId="17">
    <w:abstractNumId w:val="13"/>
  </w:num>
  <w:num w:numId="18">
    <w:abstractNumId w:val="18"/>
  </w:num>
  <w:num w:numId="19">
    <w:abstractNumId w:val="10"/>
  </w:num>
  <w:num w:numId="20">
    <w:abstractNumId w:val="5"/>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157189"/>
    <w:rsid w:val="00000282"/>
    <w:rsid w:val="000226E3"/>
    <w:rsid w:val="000307A7"/>
    <w:rsid w:val="0003112B"/>
    <w:rsid w:val="00031CFF"/>
    <w:rsid w:val="0005306A"/>
    <w:rsid w:val="0006495D"/>
    <w:rsid w:val="000A0172"/>
    <w:rsid w:val="000B73B5"/>
    <w:rsid w:val="00105A41"/>
    <w:rsid w:val="00117F29"/>
    <w:rsid w:val="001272C1"/>
    <w:rsid w:val="00130468"/>
    <w:rsid w:val="0013073A"/>
    <w:rsid w:val="001343C5"/>
    <w:rsid w:val="00135A86"/>
    <w:rsid w:val="00142601"/>
    <w:rsid w:val="00151EE2"/>
    <w:rsid w:val="00157189"/>
    <w:rsid w:val="001748E6"/>
    <w:rsid w:val="00185676"/>
    <w:rsid w:val="00192D28"/>
    <w:rsid w:val="0019795E"/>
    <w:rsid w:val="001A47D2"/>
    <w:rsid w:val="001A59F2"/>
    <w:rsid w:val="001A7223"/>
    <w:rsid w:val="001C664C"/>
    <w:rsid w:val="001D4C9E"/>
    <w:rsid w:val="001D743B"/>
    <w:rsid w:val="001E28F1"/>
    <w:rsid w:val="001E3EF1"/>
    <w:rsid w:val="001F3CBC"/>
    <w:rsid w:val="001F6EF3"/>
    <w:rsid w:val="00201DB1"/>
    <w:rsid w:val="00207757"/>
    <w:rsid w:val="002079EE"/>
    <w:rsid w:val="00226C89"/>
    <w:rsid w:val="00235450"/>
    <w:rsid w:val="00237C65"/>
    <w:rsid w:val="00241CA9"/>
    <w:rsid w:val="00262DEE"/>
    <w:rsid w:val="00263EB2"/>
    <w:rsid w:val="0027718D"/>
    <w:rsid w:val="003110C8"/>
    <w:rsid w:val="003141AE"/>
    <w:rsid w:val="00325FAA"/>
    <w:rsid w:val="00341528"/>
    <w:rsid w:val="003540E8"/>
    <w:rsid w:val="00370954"/>
    <w:rsid w:val="00383394"/>
    <w:rsid w:val="003A4C55"/>
    <w:rsid w:val="003B069C"/>
    <w:rsid w:val="003B5DFF"/>
    <w:rsid w:val="003D1269"/>
    <w:rsid w:val="003F30A0"/>
    <w:rsid w:val="003F5FF2"/>
    <w:rsid w:val="003F6CA3"/>
    <w:rsid w:val="00414009"/>
    <w:rsid w:val="00420961"/>
    <w:rsid w:val="00425692"/>
    <w:rsid w:val="004275FA"/>
    <w:rsid w:val="00435080"/>
    <w:rsid w:val="0044397A"/>
    <w:rsid w:val="004442ED"/>
    <w:rsid w:val="00446855"/>
    <w:rsid w:val="00447AC0"/>
    <w:rsid w:val="00462717"/>
    <w:rsid w:val="00475C18"/>
    <w:rsid w:val="004878F0"/>
    <w:rsid w:val="004921FC"/>
    <w:rsid w:val="004A0DEB"/>
    <w:rsid w:val="004A7909"/>
    <w:rsid w:val="004E0700"/>
    <w:rsid w:val="004F20E3"/>
    <w:rsid w:val="004F3EDB"/>
    <w:rsid w:val="005046D3"/>
    <w:rsid w:val="00520913"/>
    <w:rsid w:val="00524D0F"/>
    <w:rsid w:val="00527696"/>
    <w:rsid w:val="00543AA9"/>
    <w:rsid w:val="00564A38"/>
    <w:rsid w:val="005C7C04"/>
    <w:rsid w:val="005F19DF"/>
    <w:rsid w:val="0060028D"/>
    <w:rsid w:val="0062220E"/>
    <w:rsid w:val="0063207E"/>
    <w:rsid w:val="006447CE"/>
    <w:rsid w:val="00663712"/>
    <w:rsid w:val="00665A89"/>
    <w:rsid w:val="00666FEB"/>
    <w:rsid w:val="00674F88"/>
    <w:rsid w:val="0068240A"/>
    <w:rsid w:val="0069304D"/>
    <w:rsid w:val="006A77C7"/>
    <w:rsid w:val="006B0AB8"/>
    <w:rsid w:val="006B5F31"/>
    <w:rsid w:val="006C098B"/>
    <w:rsid w:val="006C0BA8"/>
    <w:rsid w:val="006D0D2C"/>
    <w:rsid w:val="006D2B10"/>
    <w:rsid w:val="006F5781"/>
    <w:rsid w:val="0070298F"/>
    <w:rsid w:val="00717A96"/>
    <w:rsid w:val="0072504F"/>
    <w:rsid w:val="00727F34"/>
    <w:rsid w:val="007328AA"/>
    <w:rsid w:val="00760562"/>
    <w:rsid w:val="00764FB0"/>
    <w:rsid w:val="00775885"/>
    <w:rsid w:val="00784A85"/>
    <w:rsid w:val="0078737F"/>
    <w:rsid w:val="0078778B"/>
    <w:rsid w:val="00787ACA"/>
    <w:rsid w:val="007C5FAE"/>
    <w:rsid w:val="007D4271"/>
    <w:rsid w:val="008100C9"/>
    <w:rsid w:val="0081474E"/>
    <w:rsid w:val="00825619"/>
    <w:rsid w:val="008300E6"/>
    <w:rsid w:val="00840F26"/>
    <w:rsid w:val="00842BCE"/>
    <w:rsid w:val="008564D1"/>
    <w:rsid w:val="00862DA5"/>
    <w:rsid w:val="00880BBD"/>
    <w:rsid w:val="0089675D"/>
    <w:rsid w:val="00897577"/>
    <w:rsid w:val="00897B14"/>
    <w:rsid w:val="008B0E6D"/>
    <w:rsid w:val="008C3EE8"/>
    <w:rsid w:val="008D2298"/>
    <w:rsid w:val="008D69B7"/>
    <w:rsid w:val="008D7653"/>
    <w:rsid w:val="008F29D5"/>
    <w:rsid w:val="008F6EAF"/>
    <w:rsid w:val="009040D8"/>
    <w:rsid w:val="00910309"/>
    <w:rsid w:val="00927A7F"/>
    <w:rsid w:val="00944D2D"/>
    <w:rsid w:val="009520BF"/>
    <w:rsid w:val="0097396F"/>
    <w:rsid w:val="00973E40"/>
    <w:rsid w:val="00976BAB"/>
    <w:rsid w:val="0097773A"/>
    <w:rsid w:val="009900DA"/>
    <w:rsid w:val="009B05F0"/>
    <w:rsid w:val="009E2AA6"/>
    <w:rsid w:val="009F76B2"/>
    <w:rsid w:val="009F7A82"/>
    <w:rsid w:val="00A00202"/>
    <w:rsid w:val="00A02675"/>
    <w:rsid w:val="00A03509"/>
    <w:rsid w:val="00A07DE0"/>
    <w:rsid w:val="00A14655"/>
    <w:rsid w:val="00A14925"/>
    <w:rsid w:val="00A15022"/>
    <w:rsid w:val="00A24675"/>
    <w:rsid w:val="00A43DE9"/>
    <w:rsid w:val="00A5717F"/>
    <w:rsid w:val="00A724AF"/>
    <w:rsid w:val="00A872F5"/>
    <w:rsid w:val="00A946B1"/>
    <w:rsid w:val="00AA7684"/>
    <w:rsid w:val="00AB5F57"/>
    <w:rsid w:val="00AE57D6"/>
    <w:rsid w:val="00B1049C"/>
    <w:rsid w:val="00B138D6"/>
    <w:rsid w:val="00B14EA1"/>
    <w:rsid w:val="00B21D09"/>
    <w:rsid w:val="00B35E4A"/>
    <w:rsid w:val="00B4666A"/>
    <w:rsid w:val="00B64129"/>
    <w:rsid w:val="00B6642F"/>
    <w:rsid w:val="00B70AA3"/>
    <w:rsid w:val="00B776BE"/>
    <w:rsid w:val="00B80A3F"/>
    <w:rsid w:val="00B949D6"/>
    <w:rsid w:val="00B960B0"/>
    <w:rsid w:val="00BE1A60"/>
    <w:rsid w:val="00BF6F58"/>
    <w:rsid w:val="00C01D5B"/>
    <w:rsid w:val="00C20E34"/>
    <w:rsid w:val="00C2523D"/>
    <w:rsid w:val="00C26C3C"/>
    <w:rsid w:val="00C27A84"/>
    <w:rsid w:val="00C33F2B"/>
    <w:rsid w:val="00C3564A"/>
    <w:rsid w:val="00C43083"/>
    <w:rsid w:val="00C445B9"/>
    <w:rsid w:val="00C5454A"/>
    <w:rsid w:val="00C6122F"/>
    <w:rsid w:val="00C667B9"/>
    <w:rsid w:val="00C715B9"/>
    <w:rsid w:val="00C84B50"/>
    <w:rsid w:val="00C85399"/>
    <w:rsid w:val="00C86ED2"/>
    <w:rsid w:val="00CC758A"/>
    <w:rsid w:val="00CE2C19"/>
    <w:rsid w:val="00CF0195"/>
    <w:rsid w:val="00CF1A74"/>
    <w:rsid w:val="00CF47F3"/>
    <w:rsid w:val="00D0543E"/>
    <w:rsid w:val="00D07E05"/>
    <w:rsid w:val="00D24B0D"/>
    <w:rsid w:val="00D2592C"/>
    <w:rsid w:val="00D32558"/>
    <w:rsid w:val="00D34AE7"/>
    <w:rsid w:val="00D7007E"/>
    <w:rsid w:val="00D70C2F"/>
    <w:rsid w:val="00D7336D"/>
    <w:rsid w:val="00D738DD"/>
    <w:rsid w:val="00D755B1"/>
    <w:rsid w:val="00D806AF"/>
    <w:rsid w:val="00D83F0D"/>
    <w:rsid w:val="00DB0B7F"/>
    <w:rsid w:val="00DC1DA8"/>
    <w:rsid w:val="00DC69A3"/>
    <w:rsid w:val="00DD712F"/>
    <w:rsid w:val="00DE6057"/>
    <w:rsid w:val="00E15C2D"/>
    <w:rsid w:val="00E26177"/>
    <w:rsid w:val="00E677EA"/>
    <w:rsid w:val="00E73D83"/>
    <w:rsid w:val="00EA5BE0"/>
    <w:rsid w:val="00EB073A"/>
    <w:rsid w:val="00EB6022"/>
    <w:rsid w:val="00EC3363"/>
    <w:rsid w:val="00EC5303"/>
    <w:rsid w:val="00F1607F"/>
    <w:rsid w:val="00F31280"/>
    <w:rsid w:val="00F7321D"/>
    <w:rsid w:val="00F73670"/>
    <w:rsid w:val="00F74F2C"/>
    <w:rsid w:val="00F825E0"/>
    <w:rsid w:val="00F8649C"/>
    <w:rsid w:val="00F90EAE"/>
    <w:rsid w:val="00FB21E3"/>
    <w:rsid w:val="00FB7E14"/>
    <w:rsid w:val="00FC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5A86"/>
    <w:pPr>
      <w:suppressAutoHyphens/>
    </w:pPr>
    <w:rPr>
      <w:rFonts w:eastAsia="Calibri"/>
      <w:sz w:val="24"/>
      <w:szCs w:val="24"/>
      <w:lang w:eastAsia="ar-SA"/>
    </w:rPr>
  </w:style>
  <w:style w:type="paragraph" w:styleId="1">
    <w:name w:val="heading 1"/>
    <w:basedOn w:val="a0"/>
    <w:next w:val="a0"/>
    <w:link w:val="10"/>
    <w:qFormat/>
    <w:rsid w:val="004275FA"/>
    <w:pPr>
      <w:keepNext/>
      <w:spacing w:before="240" w:after="60"/>
      <w:outlineLvl w:val="0"/>
    </w:pPr>
    <w:rPr>
      <w:rFonts w:ascii="Arial" w:hAnsi="Arial" w:cs="Arial"/>
      <w:b/>
      <w:bCs/>
      <w:kern w:val="32"/>
      <w:sz w:val="32"/>
      <w:szCs w:val="32"/>
    </w:rPr>
  </w:style>
  <w:style w:type="paragraph" w:styleId="2">
    <w:name w:val="heading 2"/>
    <w:aliases w:val="Знак"/>
    <w:basedOn w:val="a0"/>
    <w:next w:val="a0"/>
    <w:link w:val="21"/>
    <w:qFormat/>
    <w:rsid w:val="009F7A82"/>
    <w:pPr>
      <w:keepNext/>
      <w:suppressAutoHyphens w:val="0"/>
      <w:spacing w:before="240" w:after="60"/>
      <w:outlineLvl w:val="1"/>
    </w:pPr>
    <w:rPr>
      <w:rFonts w:eastAsia="Times New Roman" w:cs="Arial"/>
      <w:i/>
      <w:iCs/>
      <w:sz w:val="28"/>
      <w:szCs w:val="28"/>
      <w:lang w:eastAsia="ru-RU"/>
    </w:rPr>
  </w:style>
  <w:style w:type="paragraph" w:styleId="3">
    <w:name w:val="heading 3"/>
    <w:basedOn w:val="a0"/>
    <w:next w:val="a0"/>
    <w:link w:val="30"/>
    <w:qFormat/>
    <w:rsid w:val="009F7A82"/>
    <w:pPr>
      <w:keepNext/>
      <w:suppressAutoHyphens w:val="0"/>
      <w:spacing w:before="240" w:after="60"/>
      <w:outlineLvl w:val="2"/>
    </w:pPr>
    <w:rPr>
      <w:rFonts w:ascii="Arial" w:eastAsia="Times New Roman" w:hAnsi="Arial"/>
      <w:b/>
      <w:bCs/>
      <w:sz w:val="26"/>
      <w:szCs w:val="26"/>
    </w:rPr>
  </w:style>
  <w:style w:type="paragraph" w:styleId="4">
    <w:name w:val="heading 4"/>
    <w:basedOn w:val="a0"/>
    <w:next w:val="a0"/>
    <w:link w:val="40"/>
    <w:qFormat/>
    <w:rsid w:val="009F7A82"/>
    <w:pPr>
      <w:keepNext/>
      <w:suppressAutoHyphens w:val="0"/>
      <w:spacing w:before="240" w:after="60"/>
      <w:outlineLvl w:val="3"/>
    </w:pPr>
    <w:rPr>
      <w:rFonts w:eastAsia="Times New Roman"/>
      <w:b/>
      <w:bCs/>
      <w:sz w:val="28"/>
      <w:szCs w:val="28"/>
      <w:lang w:eastAsia="ru-RU"/>
    </w:rPr>
  </w:style>
  <w:style w:type="paragraph" w:styleId="5">
    <w:name w:val="heading 5"/>
    <w:basedOn w:val="a0"/>
    <w:next w:val="a0"/>
    <w:qFormat/>
    <w:rsid w:val="00135A86"/>
    <w:pPr>
      <w:keepNext/>
      <w:numPr>
        <w:ilvl w:val="4"/>
        <w:numId w:val="1"/>
      </w:numPr>
      <w:ind w:left="3540" w:firstLine="708"/>
      <w:outlineLvl w:val="4"/>
    </w:pPr>
    <w:rPr>
      <w:rFonts w:ascii="Arial" w:eastAsia="Times New Roman" w:hAnsi="Arial" w:cs="Arial"/>
      <w:b/>
      <w:spacing w:val="20"/>
      <w:szCs w:val="20"/>
    </w:rPr>
  </w:style>
  <w:style w:type="paragraph" w:styleId="7">
    <w:name w:val="heading 7"/>
    <w:basedOn w:val="a0"/>
    <w:next w:val="a0"/>
    <w:link w:val="70"/>
    <w:qFormat/>
    <w:rsid w:val="009F7A82"/>
    <w:pPr>
      <w:suppressAutoHyphens w:val="0"/>
      <w:spacing w:before="240" w:after="60" w:line="276" w:lineRule="auto"/>
      <w:outlineLvl w:val="6"/>
    </w:pPr>
    <w:rPr>
      <w:rFonts w:eastAsia="Times New Roman"/>
      <w:lang w:eastAsia="ru-RU"/>
    </w:rPr>
  </w:style>
  <w:style w:type="paragraph" w:styleId="8">
    <w:name w:val="heading 8"/>
    <w:basedOn w:val="a0"/>
    <w:next w:val="a0"/>
    <w:link w:val="80"/>
    <w:qFormat/>
    <w:rsid w:val="009F7A82"/>
    <w:pPr>
      <w:suppressAutoHyphens w:val="0"/>
      <w:spacing w:before="240" w:after="60" w:line="276" w:lineRule="auto"/>
      <w:outlineLvl w:val="7"/>
    </w:pPr>
    <w:rPr>
      <w:rFonts w:eastAsia="Times New Roman"/>
      <w:i/>
      <w:iCs/>
      <w:lang w:eastAsia="ru-RU"/>
    </w:rPr>
  </w:style>
  <w:style w:type="paragraph" w:styleId="9">
    <w:name w:val="heading 9"/>
    <w:basedOn w:val="a0"/>
    <w:next w:val="a0"/>
    <w:link w:val="90"/>
    <w:qFormat/>
    <w:rsid w:val="009F7A82"/>
    <w:pPr>
      <w:suppressAutoHyphens w:val="0"/>
      <w:spacing w:before="240" w:after="60" w:line="276" w:lineRule="auto"/>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135A86"/>
  </w:style>
  <w:style w:type="character" w:customStyle="1" w:styleId="HeaderChar">
    <w:name w:val="Header Char"/>
    <w:rsid w:val="00135A86"/>
    <w:rPr>
      <w:rFonts w:ascii="Calibri" w:eastAsia="Calibri" w:hAnsi="Calibri" w:cs="Calibri"/>
      <w:sz w:val="24"/>
      <w:szCs w:val="24"/>
      <w:lang w:val="ru-RU" w:eastAsia="ar-SA" w:bidi="ar-SA"/>
    </w:rPr>
  </w:style>
  <w:style w:type="character" w:customStyle="1" w:styleId="BodyTextIndentChar">
    <w:name w:val="Body Text Indent Char"/>
    <w:rsid w:val="00135A86"/>
    <w:rPr>
      <w:rFonts w:ascii="Calibri" w:eastAsia="Calibri" w:hAnsi="Calibri" w:cs="Calibri"/>
      <w:sz w:val="28"/>
      <w:lang w:val="ru-RU" w:eastAsia="ar-SA" w:bidi="ar-SA"/>
    </w:rPr>
  </w:style>
  <w:style w:type="character" w:styleId="a4">
    <w:name w:val="page number"/>
    <w:basedOn w:val="11"/>
    <w:rsid w:val="00135A86"/>
  </w:style>
  <w:style w:type="paragraph" w:customStyle="1" w:styleId="a5">
    <w:name w:val="Заголовок"/>
    <w:basedOn w:val="a0"/>
    <w:next w:val="a6"/>
    <w:rsid w:val="00135A86"/>
    <w:pPr>
      <w:keepNext/>
      <w:spacing w:before="240" w:after="120"/>
    </w:pPr>
    <w:rPr>
      <w:rFonts w:ascii="Arial" w:eastAsia="Lucida Sans Unicode" w:hAnsi="Arial" w:cs="Mangal"/>
      <w:sz w:val="28"/>
      <w:szCs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7"/>
    <w:rsid w:val="00135A86"/>
    <w:pPr>
      <w:spacing w:after="120"/>
    </w:pPr>
  </w:style>
  <w:style w:type="paragraph" w:styleId="a8">
    <w:name w:val="List"/>
    <w:basedOn w:val="a6"/>
    <w:rsid w:val="00135A86"/>
    <w:rPr>
      <w:rFonts w:cs="Mangal"/>
    </w:rPr>
  </w:style>
  <w:style w:type="paragraph" w:customStyle="1" w:styleId="12">
    <w:name w:val="Название1"/>
    <w:basedOn w:val="a0"/>
    <w:rsid w:val="00135A86"/>
    <w:pPr>
      <w:suppressLineNumbers/>
      <w:spacing w:before="120" w:after="120"/>
    </w:pPr>
    <w:rPr>
      <w:rFonts w:cs="Mangal"/>
      <w:i/>
      <w:iCs/>
    </w:rPr>
  </w:style>
  <w:style w:type="paragraph" w:customStyle="1" w:styleId="13">
    <w:name w:val="Указатель1"/>
    <w:basedOn w:val="a0"/>
    <w:rsid w:val="00135A86"/>
    <w:pPr>
      <w:suppressLineNumbers/>
    </w:pPr>
    <w:rPr>
      <w:rFonts w:cs="Mangal"/>
    </w:rPr>
  </w:style>
  <w:style w:type="paragraph" w:styleId="a9">
    <w:name w:val="header"/>
    <w:basedOn w:val="a0"/>
    <w:link w:val="aa"/>
    <w:uiPriority w:val="99"/>
    <w:rsid w:val="00135A86"/>
    <w:pPr>
      <w:tabs>
        <w:tab w:val="center" w:pos="4677"/>
        <w:tab w:val="right" w:pos="9355"/>
      </w:tabs>
    </w:pPr>
    <w:rPr>
      <w:rFonts w:ascii="Calibri" w:hAnsi="Calibri" w:cs="Calibri"/>
    </w:rPr>
  </w:style>
  <w:style w:type="paragraph" w:customStyle="1" w:styleId="210">
    <w:name w:val="Список 21"/>
    <w:basedOn w:val="a0"/>
    <w:rsid w:val="00135A86"/>
    <w:pPr>
      <w:ind w:left="566" w:hanging="283"/>
    </w:pPr>
    <w:rPr>
      <w:sz w:val="20"/>
      <w:szCs w:val="20"/>
    </w:rPr>
  </w:style>
  <w:style w:type="paragraph" w:styleId="ab">
    <w:name w:val="Body Text Indent"/>
    <w:basedOn w:val="a0"/>
    <w:link w:val="ac"/>
    <w:rsid w:val="00135A86"/>
    <w:pPr>
      <w:ind w:firstLine="720"/>
    </w:pPr>
    <w:rPr>
      <w:rFonts w:ascii="Calibri" w:hAnsi="Calibri" w:cs="Calibri"/>
      <w:sz w:val="28"/>
      <w:szCs w:val="20"/>
    </w:rPr>
  </w:style>
  <w:style w:type="paragraph" w:customStyle="1" w:styleId="ConsTitle">
    <w:name w:val="ConsTitle"/>
    <w:rsid w:val="00135A86"/>
    <w:pPr>
      <w:widowControl w:val="0"/>
      <w:suppressAutoHyphens/>
    </w:pPr>
    <w:rPr>
      <w:rFonts w:ascii="Arial" w:eastAsia="Calibri" w:hAnsi="Arial" w:cs="Arial"/>
      <w:b/>
      <w:sz w:val="16"/>
      <w:lang w:eastAsia="ar-SA"/>
    </w:rPr>
  </w:style>
  <w:style w:type="paragraph" w:customStyle="1" w:styleId="ConsNonformat">
    <w:name w:val="ConsNonformat"/>
    <w:rsid w:val="00135A86"/>
    <w:pPr>
      <w:widowControl w:val="0"/>
      <w:suppressAutoHyphens/>
    </w:pPr>
    <w:rPr>
      <w:rFonts w:ascii="Courier New" w:eastAsia="Calibri" w:hAnsi="Courier New" w:cs="Courier New"/>
      <w:lang w:eastAsia="ar-SA"/>
    </w:rPr>
  </w:style>
  <w:style w:type="paragraph" w:customStyle="1" w:styleId="ConsNormal">
    <w:name w:val="ConsNormal"/>
    <w:rsid w:val="00135A86"/>
    <w:pPr>
      <w:widowControl w:val="0"/>
      <w:suppressAutoHyphens/>
      <w:ind w:firstLine="720"/>
    </w:pPr>
    <w:rPr>
      <w:rFonts w:ascii="Arial" w:eastAsia="Calibri" w:hAnsi="Arial" w:cs="Arial"/>
      <w:lang w:eastAsia="ar-SA"/>
    </w:rPr>
  </w:style>
  <w:style w:type="paragraph" w:customStyle="1" w:styleId="ad">
    <w:name w:val="áû÷íûé"/>
    <w:rsid w:val="00135A86"/>
    <w:pPr>
      <w:suppressAutoHyphens/>
      <w:overflowPunct w:val="0"/>
      <w:autoSpaceDE w:val="0"/>
    </w:pPr>
    <w:rPr>
      <w:rFonts w:eastAsia="Calibri"/>
      <w:lang w:eastAsia="ar-SA"/>
    </w:rPr>
  </w:style>
  <w:style w:type="paragraph" w:customStyle="1" w:styleId="ae">
    <w:name w:val="Содержимое врезки"/>
    <w:basedOn w:val="a6"/>
    <w:rsid w:val="00135A86"/>
  </w:style>
  <w:style w:type="paragraph" w:styleId="af">
    <w:name w:val="footer"/>
    <w:basedOn w:val="a0"/>
    <w:link w:val="af0"/>
    <w:rsid w:val="00135A86"/>
    <w:pPr>
      <w:suppressLineNumbers/>
      <w:tabs>
        <w:tab w:val="center" w:pos="4819"/>
        <w:tab w:val="right" w:pos="9638"/>
      </w:tabs>
    </w:pPr>
  </w:style>
  <w:style w:type="character" w:styleId="af1">
    <w:name w:val="Hyperlink"/>
    <w:rsid w:val="00EA5BE0"/>
    <w:rPr>
      <w:color w:val="0000FF"/>
      <w:u w:val="single"/>
    </w:rPr>
  </w:style>
  <w:style w:type="table" w:styleId="af2">
    <w:name w:val="Table Grid"/>
    <w:basedOn w:val="a2"/>
    <w:rsid w:val="0042096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 1"/>
    <w:basedOn w:val="a0"/>
    <w:rsid w:val="0062220E"/>
    <w:pPr>
      <w:keepNext/>
    </w:pPr>
    <w:rPr>
      <w:rFonts w:eastAsia="SimSun"/>
      <w:b/>
      <w:kern w:val="1"/>
      <w:sz w:val="28"/>
    </w:rPr>
  </w:style>
  <w:style w:type="paragraph" w:styleId="20">
    <w:name w:val="Body Text 2"/>
    <w:basedOn w:val="a0"/>
    <w:link w:val="22"/>
    <w:rsid w:val="00D24B0D"/>
    <w:pPr>
      <w:spacing w:after="120" w:line="480" w:lineRule="auto"/>
    </w:pPr>
  </w:style>
  <w:style w:type="paragraph" w:styleId="af3">
    <w:name w:val="Title"/>
    <w:basedOn w:val="a0"/>
    <w:link w:val="af4"/>
    <w:qFormat/>
    <w:rsid w:val="00D24B0D"/>
    <w:pPr>
      <w:suppressAutoHyphens w:val="0"/>
      <w:ind w:left="360"/>
      <w:jc w:val="center"/>
    </w:pPr>
    <w:rPr>
      <w:rFonts w:eastAsia="Times New Roman"/>
      <w:b/>
      <w:szCs w:val="20"/>
      <w:lang w:eastAsia="en-US"/>
    </w:rPr>
  </w:style>
  <w:style w:type="character" w:customStyle="1" w:styleId="Anrede1IhrZeichen">
    <w:name w:val="Anrede1IhrZeichen"/>
    <w:rsid w:val="00D24B0D"/>
    <w:rPr>
      <w:rFonts w:ascii="Arial" w:hAnsi="Arial"/>
      <w:sz w:val="22"/>
    </w:rPr>
  </w:style>
  <w:style w:type="paragraph" w:customStyle="1" w:styleId="AbsatzTableFormat">
    <w:name w:val="AbsatzTableFormat"/>
    <w:basedOn w:val="a0"/>
    <w:autoRedefine/>
    <w:rsid w:val="00D24B0D"/>
    <w:pPr>
      <w:suppressAutoHyphens w:val="0"/>
    </w:pPr>
    <w:rPr>
      <w:rFonts w:ascii="Arial" w:eastAsia="Times New Roman" w:hAnsi="Arial" w:cs="Arial"/>
      <w:sz w:val="22"/>
      <w:szCs w:val="20"/>
      <w:lang w:eastAsia="en-US"/>
    </w:rPr>
  </w:style>
  <w:style w:type="paragraph" w:styleId="af5">
    <w:name w:val="Normal (Web)"/>
    <w:aliases w:val="Обычный (Web)"/>
    <w:basedOn w:val="a0"/>
    <w:semiHidden/>
    <w:rsid w:val="00241CA9"/>
    <w:pPr>
      <w:suppressAutoHyphens w:val="0"/>
    </w:pPr>
    <w:rPr>
      <w:rFonts w:ascii="Tahoma" w:eastAsia="Times New Roman" w:hAnsi="Tahoma"/>
      <w:sz w:val="16"/>
      <w:szCs w:val="16"/>
      <w:lang w:eastAsia="ru-RU"/>
    </w:rPr>
  </w:style>
  <w:style w:type="character" w:customStyle="1" w:styleId="iceouttxt1">
    <w:name w:val="iceouttxt1"/>
    <w:rsid w:val="00241CA9"/>
    <w:rPr>
      <w:rFonts w:ascii="Arial" w:hAnsi="Arial"/>
      <w:color w:val="666666"/>
      <w:sz w:val="18"/>
    </w:rPr>
  </w:style>
  <w:style w:type="character" w:customStyle="1" w:styleId="23">
    <w:name w:val="Заголовок 2 Знак"/>
    <w:aliases w:val="Знак Знак1"/>
    <w:uiPriority w:val="9"/>
    <w:semiHidden/>
    <w:rsid w:val="009F7A82"/>
    <w:rPr>
      <w:rFonts w:ascii="Cambria" w:eastAsia="Times New Roman" w:hAnsi="Cambria" w:cs="Times New Roman"/>
      <w:b/>
      <w:bCs/>
      <w:i/>
      <w:iCs/>
      <w:sz w:val="28"/>
      <w:szCs w:val="28"/>
      <w:lang w:eastAsia="ar-SA"/>
    </w:rPr>
  </w:style>
  <w:style w:type="character" w:customStyle="1" w:styleId="30">
    <w:name w:val="Заголовок 3 Знак"/>
    <w:link w:val="3"/>
    <w:semiHidden/>
    <w:rsid w:val="009F7A82"/>
    <w:rPr>
      <w:rFonts w:ascii="Arial" w:hAnsi="Arial"/>
      <w:b/>
      <w:bCs/>
      <w:sz w:val="26"/>
      <w:szCs w:val="26"/>
    </w:rPr>
  </w:style>
  <w:style w:type="character" w:customStyle="1" w:styleId="40">
    <w:name w:val="Заголовок 4 Знак"/>
    <w:link w:val="4"/>
    <w:semiHidden/>
    <w:rsid w:val="009F7A82"/>
    <w:rPr>
      <w:b/>
      <w:bCs/>
      <w:sz w:val="28"/>
      <w:szCs w:val="28"/>
    </w:rPr>
  </w:style>
  <w:style w:type="character" w:customStyle="1" w:styleId="70">
    <w:name w:val="Заголовок 7 Знак"/>
    <w:link w:val="7"/>
    <w:semiHidden/>
    <w:rsid w:val="009F7A82"/>
    <w:rPr>
      <w:sz w:val="24"/>
      <w:szCs w:val="24"/>
    </w:rPr>
  </w:style>
  <w:style w:type="character" w:customStyle="1" w:styleId="80">
    <w:name w:val="Заголовок 8 Знак"/>
    <w:link w:val="8"/>
    <w:semiHidden/>
    <w:rsid w:val="009F7A82"/>
    <w:rPr>
      <w:i/>
      <w:iCs/>
      <w:sz w:val="24"/>
      <w:szCs w:val="24"/>
    </w:rPr>
  </w:style>
  <w:style w:type="character" w:customStyle="1" w:styleId="90">
    <w:name w:val="Заголовок 9 Знак"/>
    <w:link w:val="9"/>
    <w:semiHidden/>
    <w:rsid w:val="009F7A82"/>
    <w:rPr>
      <w:rFonts w:ascii="Arial" w:hAnsi="Arial" w:cs="Arial"/>
      <w:sz w:val="22"/>
      <w:szCs w:val="22"/>
    </w:rPr>
  </w:style>
  <w:style w:type="numbering" w:customStyle="1" w:styleId="15">
    <w:name w:val="Нет списка1"/>
    <w:next w:val="a3"/>
    <w:uiPriority w:val="99"/>
    <w:semiHidden/>
    <w:unhideWhenUsed/>
    <w:rsid w:val="009F7A82"/>
  </w:style>
  <w:style w:type="character" w:customStyle="1" w:styleId="10">
    <w:name w:val="Заголовок 1 Знак"/>
    <w:link w:val="1"/>
    <w:rsid w:val="009F7A82"/>
    <w:rPr>
      <w:rFonts w:ascii="Arial" w:eastAsia="Calibri" w:hAnsi="Arial" w:cs="Arial"/>
      <w:b/>
      <w:bCs/>
      <w:kern w:val="32"/>
      <w:sz w:val="32"/>
      <w:szCs w:val="32"/>
      <w:lang w:eastAsia="ar-SA"/>
    </w:rPr>
  </w:style>
  <w:style w:type="character" w:styleId="af6">
    <w:name w:val="FollowedHyperlink"/>
    <w:uiPriority w:val="99"/>
    <w:unhideWhenUsed/>
    <w:rsid w:val="009F7A82"/>
    <w:rPr>
      <w:color w:val="800080"/>
      <w:u w:val="single"/>
    </w:rPr>
  </w:style>
  <w:style w:type="character" w:customStyle="1" w:styleId="21">
    <w:name w:val="Заголовок 2 Знак1"/>
    <w:aliases w:val="Знак Знак"/>
    <w:link w:val="2"/>
    <w:semiHidden/>
    <w:locked/>
    <w:rsid w:val="009F7A82"/>
    <w:rPr>
      <w:rFonts w:cs="Arial"/>
      <w:i/>
      <w:iCs/>
      <w:sz w:val="28"/>
      <w:szCs w:val="28"/>
    </w:rPr>
  </w:style>
  <w:style w:type="paragraph" w:styleId="af7">
    <w:name w:val="footnote text"/>
    <w:basedOn w:val="a0"/>
    <w:link w:val="af8"/>
    <w:unhideWhenUsed/>
    <w:rsid w:val="009F7A82"/>
    <w:pPr>
      <w:widowControl w:val="0"/>
      <w:suppressAutoHyphens w:val="0"/>
      <w:autoSpaceDE w:val="0"/>
      <w:autoSpaceDN w:val="0"/>
    </w:pPr>
    <w:rPr>
      <w:rFonts w:eastAsia="Times New Roman"/>
      <w:sz w:val="20"/>
      <w:szCs w:val="20"/>
      <w:lang w:eastAsia="ru-RU"/>
    </w:rPr>
  </w:style>
  <w:style w:type="character" w:customStyle="1" w:styleId="af8">
    <w:name w:val="Текст сноски Знак"/>
    <w:basedOn w:val="a1"/>
    <w:link w:val="af7"/>
    <w:rsid w:val="009F7A82"/>
  </w:style>
  <w:style w:type="paragraph" w:styleId="af9">
    <w:name w:val="annotation text"/>
    <w:basedOn w:val="a0"/>
    <w:link w:val="afa"/>
    <w:unhideWhenUsed/>
    <w:rsid w:val="009F7A82"/>
    <w:pPr>
      <w:suppressAutoHyphens w:val="0"/>
    </w:pPr>
    <w:rPr>
      <w:rFonts w:eastAsia="Times New Roman"/>
      <w:sz w:val="20"/>
      <w:szCs w:val="20"/>
      <w:lang w:eastAsia="ru-RU"/>
    </w:rPr>
  </w:style>
  <w:style w:type="character" w:customStyle="1" w:styleId="afa">
    <w:name w:val="Текст примечания Знак"/>
    <w:basedOn w:val="a1"/>
    <w:link w:val="af9"/>
    <w:rsid w:val="009F7A82"/>
  </w:style>
  <w:style w:type="character" w:customStyle="1" w:styleId="aa">
    <w:name w:val="Верхний колонтитул Знак"/>
    <w:link w:val="a9"/>
    <w:uiPriority w:val="99"/>
    <w:rsid w:val="009F7A82"/>
    <w:rPr>
      <w:rFonts w:ascii="Calibri" w:eastAsia="Calibri" w:hAnsi="Calibri" w:cs="Calibri"/>
      <w:sz w:val="24"/>
      <w:szCs w:val="24"/>
      <w:lang w:eastAsia="ar-SA"/>
    </w:rPr>
  </w:style>
  <w:style w:type="character" w:customStyle="1" w:styleId="af0">
    <w:name w:val="Нижний колонтитул Знак"/>
    <w:link w:val="af"/>
    <w:rsid w:val="009F7A82"/>
    <w:rPr>
      <w:rFonts w:eastAsia="Calibri"/>
      <w:sz w:val="24"/>
      <w:szCs w:val="24"/>
      <w:lang w:eastAsia="ar-SA"/>
    </w:rPr>
  </w:style>
  <w:style w:type="paragraph" w:styleId="a">
    <w:name w:val="List Bullet"/>
    <w:basedOn w:val="a0"/>
    <w:autoRedefine/>
    <w:unhideWhenUsed/>
    <w:rsid w:val="009F7A82"/>
    <w:pPr>
      <w:numPr>
        <w:numId w:val="22"/>
      </w:numPr>
      <w:tabs>
        <w:tab w:val="clear" w:pos="360"/>
        <w:tab w:val="left" w:pos="-567"/>
        <w:tab w:val="left" w:pos="-426"/>
      </w:tabs>
      <w:suppressAutoHyphens w:val="0"/>
      <w:autoSpaceDE w:val="0"/>
      <w:autoSpaceDN w:val="0"/>
      <w:adjustRightInd w:val="0"/>
      <w:ind w:left="0" w:right="306" w:firstLine="0"/>
      <w:jc w:val="both"/>
    </w:pPr>
    <w:rPr>
      <w:rFonts w:eastAsia="Times New Roman"/>
      <w:b/>
      <w:bCs/>
      <w:i/>
      <w:sz w:val="28"/>
      <w:szCs w:val="28"/>
      <w:lang w:eastAsia="ru-RU"/>
    </w:rPr>
  </w:style>
  <w:style w:type="character" w:customStyle="1" w:styleId="af4">
    <w:name w:val="Название Знак"/>
    <w:link w:val="af3"/>
    <w:rsid w:val="009F7A82"/>
    <w:rPr>
      <w:b/>
      <w:sz w:val="24"/>
      <w:lang w:eastAsia="en-US"/>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9F7A82"/>
    <w:rPr>
      <w:rFonts w:eastAsia="Calibri"/>
      <w:sz w:val="24"/>
      <w:szCs w:val="24"/>
      <w:lang w:eastAsia="ar-SA"/>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
    <w:semiHidden/>
    <w:rsid w:val="009F7A82"/>
    <w:rPr>
      <w:sz w:val="24"/>
      <w:szCs w:val="24"/>
    </w:rPr>
  </w:style>
  <w:style w:type="character" w:customStyle="1" w:styleId="ac">
    <w:name w:val="Основной текст с отступом Знак"/>
    <w:link w:val="ab"/>
    <w:rsid w:val="009F7A82"/>
    <w:rPr>
      <w:rFonts w:ascii="Calibri" w:eastAsia="Calibri" w:hAnsi="Calibri" w:cs="Calibri"/>
      <w:sz w:val="28"/>
      <w:lang w:eastAsia="ar-SA"/>
    </w:rPr>
  </w:style>
  <w:style w:type="paragraph" w:styleId="afb">
    <w:name w:val="Subtitle"/>
    <w:basedOn w:val="a0"/>
    <w:link w:val="afc"/>
    <w:qFormat/>
    <w:rsid w:val="009F7A82"/>
    <w:pPr>
      <w:suppressAutoHyphens w:val="0"/>
    </w:pPr>
    <w:rPr>
      <w:rFonts w:eastAsia="Times New Roman"/>
      <w:b/>
      <w:bCs/>
    </w:rPr>
  </w:style>
  <w:style w:type="character" w:customStyle="1" w:styleId="afc">
    <w:name w:val="Подзаголовок Знак"/>
    <w:link w:val="afb"/>
    <w:rsid w:val="009F7A82"/>
    <w:rPr>
      <w:b/>
      <w:bCs/>
      <w:sz w:val="24"/>
      <w:szCs w:val="24"/>
    </w:rPr>
  </w:style>
  <w:style w:type="character" w:customStyle="1" w:styleId="22">
    <w:name w:val="Основной текст 2 Знак"/>
    <w:link w:val="20"/>
    <w:rsid w:val="009F7A82"/>
    <w:rPr>
      <w:rFonts w:eastAsia="Calibri"/>
      <w:sz w:val="24"/>
      <w:szCs w:val="24"/>
      <w:lang w:eastAsia="ar-SA"/>
    </w:rPr>
  </w:style>
  <w:style w:type="paragraph" w:styleId="31">
    <w:name w:val="Body Text 3"/>
    <w:basedOn w:val="a0"/>
    <w:link w:val="32"/>
    <w:unhideWhenUsed/>
    <w:rsid w:val="009F7A82"/>
    <w:pPr>
      <w:suppressAutoHyphens w:val="0"/>
      <w:spacing w:after="120"/>
    </w:pPr>
    <w:rPr>
      <w:rFonts w:eastAsia="Times New Roman"/>
      <w:sz w:val="16"/>
      <w:szCs w:val="16"/>
    </w:rPr>
  </w:style>
  <w:style w:type="character" w:customStyle="1" w:styleId="32">
    <w:name w:val="Основной текст 3 Знак"/>
    <w:link w:val="31"/>
    <w:rsid w:val="009F7A82"/>
    <w:rPr>
      <w:sz w:val="16"/>
      <w:szCs w:val="16"/>
    </w:rPr>
  </w:style>
  <w:style w:type="paragraph" w:styleId="33">
    <w:name w:val="Body Text Indent 3"/>
    <w:basedOn w:val="a0"/>
    <w:link w:val="34"/>
    <w:unhideWhenUsed/>
    <w:rsid w:val="009F7A82"/>
    <w:pPr>
      <w:suppressAutoHyphens w:val="0"/>
      <w:spacing w:before="120"/>
      <w:ind w:left="284" w:firstLine="424"/>
    </w:pPr>
    <w:rPr>
      <w:rFonts w:eastAsia="Times New Roman"/>
      <w:sz w:val="28"/>
      <w:lang w:eastAsia="ru-RU"/>
    </w:rPr>
  </w:style>
  <w:style w:type="character" w:customStyle="1" w:styleId="34">
    <w:name w:val="Основной текст с отступом 3 Знак"/>
    <w:link w:val="33"/>
    <w:rsid w:val="009F7A82"/>
    <w:rPr>
      <w:sz w:val="28"/>
      <w:szCs w:val="24"/>
    </w:rPr>
  </w:style>
  <w:style w:type="paragraph" w:styleId="afd">
    <w:name w:val="Document Map"/>
    <w:basedOn w:val="a0"/>
    <w:link w:val="afe"/>
    <w:unhideWhenUsed/>
    <w:rsid w:val="009F7A82"/>
    <w:pPr>
      <w:shd w:val="clear" w:color="auto" w:fill="000080"/>
      <w:suppressAutoHyphens w:val="0"/>
    </w:pPr>
    <w:rPr>
      <w:rFonts w:ascii="Tahoma" w:eastAsia="Times New Roman" w:hAnsi="Tahoma"/>
      <w:sz w:val="20"/>
      <w:szCs w:val="20"/>
    </w:rPr>
  </w:style>
  <w:style w:type="character" w:customStyle="1" w:styleId="afe">
    <w:name w:val="Схема документа Знак"/>
    <w:link w:val="afd"/>
    <w:rsid w:val="009F7A82"/>
    <w:rPr>
      <w:rFonts w:ascii="Tahoma" w:hAnsi="Tahoma"/>
      <w:shd w:val="clear" w:color="auto" w:fill="000080"/>
    </w:rPr>
  </w:style>
  <w:style w:type="paragraph" w:styleId="aff">
    <w:name w:val="Plain Text"/>
    <w:basedOn w:val="a0"/>
    <w:link w:val="aff0"/>
    <w:unhideWhenUsed/>
    <w:rsid w:val="009F7A82"/>
    <w:pPr>
      <w:tabs>
        <w:tab w:val="left" w:pos="360"/>
      </w:tabs>
      <w:suppressAutoHyphens w:val="0"/>
      <w:ind w:firstLine="900"/>
      <w:jc w:val="both"/>
    </w:pPr>
    <w:rPr>
      <w:rFonts w:eastAsia="MS Mincho"/>
      <w:spacing w:val="-2"/>
      <w:sz w:val="26"/>
      <w:szCs w:val="20"/>
      <w:lang w:eastAsia="ru-RU"/>
    </w:rPr>
  </w:style>
  <w:style w:type="character" w:customStyle="1" w:styleId="aff0">
    <w:name w:val="Текст Знак"/>
    <w:link w:val="aff"/>
    <w:rsid w:val="009F7A82"/>
    <w:rPr>
      <w:rFonts w:eastAsia="MS Mincho"/>
      <w:spacing w:val="-2"/>
      <w:sz w:val="26"/>
    </w:rPr>
  </w:style>
  <w:style w:type="paragraph" w:styleId="aff1">
    <w:name w:val="annotation subject"/>
    <w:basedOn w:val="af9"/>
    <w:next w:val="af9"/>
    <w:link w:val="aff2"/>
    <w:unhideWhenUsed/>
    <w:rsid w:val="009F7A82"/>
    <w:rPr>
      <w:b/>
      <w:bCs/>
    </w:rPr>
  </w:style>
  <w:style w:type="character" w:customStyle="1" w:styleId="aff2">
    <w:name w:val="Тема примечания Знак"/>
    <w:link w:val="aff1"/>
    <w:rsid w:val="009F7A82"/>
    <w:rPr>
      <w:b/>
      <w:bCs/>
    </w:rPr>
  </w:style>
  <w:style w:type="paragraph" w:styleId="aff3">
    <w:name w:val="Balloon Text"/>
    <w:basedOn w:val="a0"/>
    <w:link w:val="aff4"/>
    <w:unhideWhenUsed/>
    <w:rsid w:val="009F7A82"/>
    <w:pPr>
      <w:suppressAutoHyphens w:val="0"/>
    </w:pPr>
    <w:rPr>
      <w:rFonts w:ascii="Tahoma" w:eastAsia="Times New Roman" w:hAnsi="Tahoma"/>
      <w:sz w:val="16"/>
      <w:szCs w:val="16"/>
    </w:rPr>
  </w:style>
  <w:style w:type="character" w:customStyle="1" w:styleId="aff4">
    <w:name w:val="Текст выноски Знак"/>
    <w:link w:val="aff3"/>
    <w:rsid w:val="009F7A82"/>
    <w:rPr>
      <w:rFonts w:ascii="Tahoma" w:hAnsi="Tahoma"/>
      <w:sz w:val="16"/>
      <w:szCs w:val="16"/>
    </w:rPr>
  </w:style>
  <w:style w:type="paragraph" w:styleId="aff5">
    <w:name w:val="No Spacing"/>
    <w:uiPriority w:val="1"/>
    <w:qFormat/>
    <w:rsid w:val="009F7A82"/>
    <w:pPr>
      <w:suppressAutoHyphens/>
    </w:pPr>
    <w:rPr>
      <w:lang w:eastAsia="zh-CN"/>
    </w:rPr>
  </w:style>
  <w:style w:type="paragraph" w:styleId="aff6">
    <w:name w:val="List Paragraph"/>
    <w:basedOn w:val="a0"/>
    <w:uiPriority w:val="34"/>
    <w:qFormat/>
    <w:rsid w:val="009F7A82"/>
    <w:pPr>
      <w:suppressAutoHyphens w:val="0"/>
      <w:ind w:left="720"/>
      <w:contextualSpacing/>
    </w:pPr>
    <w:rPr>
      <w:rFonts w:eastAsia="Times New Roman"/>
      <w:lang w:eastAsia="ru-RU"/>
    </w:rPr>
  </w:style>
  <w:style w:type="character" w:customStyle="1" w:styleId="Normal">
    <w:name w:val="Normal Знак"/>
    <w:link w:val="17"/>
    <w:locked/>
    <w:rsid w:val="009F7A82"/>
    <w:rPr>
      <w:sz w:val="28"/>
    </w:rPr>
  </w:style>
  <w:style w:type="paragraph" w:customStyle="1" w:styleId="17">
    <w:name w:val="Обычный1"/>
    <w:link w:val="Normal"/>
    <w:rsid w:val="009F7A82"/>
    <w:pPr>
      <w:ind w:firstLine="720"/>
      <w:jc w:val="both"/>
    </w:pPr>
    <w:rPr>
      <w:sz w:val="28"/>
    </w:rPr>
  </w:style>
  <w:style w:type="paragraph" w:customStyle="1" w:styleId="110">
    <w:name w:val="Заголовок 11"/>
    <w:basedOn w:val="17"/>
    <w:next w:val="17"/>
    <w:rsid w:val="009F7A82"/>
    <w:pPr>
      <w:keepNext/>
      <w:spacing w:before="240" w:after="60"/>
      <w:ind w:firstLine="0"/>
      <w:jc w:val="center"/>
    </w:pPr>
    <w:rPr>
      <w:b/>
      <w:kern w:val="28"/>
    </w:rPr>
  </w:style>
  <w:style w:type="paragraph" w:customStyle="1" w:styleId="41">
    <w:name w:val="заголовок 4"/>
    <w:basedOn w:val="a0"/>
    <w:next w:val="a0"/>
    <w:rsid w:val="009F7A82"/>
    <w:pPr>
      <w:keepNext/>
      <w:tabs>
        <w:tab w:val="left" w:pos="0"/>
      </w:tabs>
      <w:snapToGrid w:val="0"/>
      <w:jc w:val="center"/>
    </w:pPr>
    <w:rPr>
      <w:rFonts w:eastAsia="Times New Roman"/>
      <w:spacing w:val="-2"/>
      <w:szCs w:val="20"/>
      <w:lang w:eastAsia="ru-RU"/>
    </w:rPr>
  </w:style>
  <w:style w:type="paragraph" w:customStyle="1" w:styleId="18">
    <w:name w:val="заголовок 1"/>
    <w:basedOn w:val="a0"/>
    <w:next w:val="a0"/>
    <w:rsid w:val="009F7A82"/>
    <w:pPr>
      <w:keepNext/>
      <w:suppressAutoHyphens w:val="0"/>
      <w:snapToGrid w:val="0"/>
      <w:spacing w:before="240" w:after="60"/>
      <w:jc w:val="both"/>
    </w:pPr>
    <w:rPr>
      <w:rFonts w:ascii="Arial" w:eastAsia="Times New Roman" w:hAnsi="Arial"/>
      <w:b/>
      <w:kern w:val="28"/>
      <w:sz w:val="28"/>
      <w:szCs w:val="20"/>
      <w:lang w:val="en-GB" w:eastAsia="ru-RU"/>
    </w:rPr>
  </w:style>
  <w:style w:type="paragraph" w:customStyle="1" w:styleId="aff7">
    <w:name w:val="Статья"/>
    <w:basedOn w:val="a6"/>
    <w:next w:val="a0"/>
    <w:rsid w:val="009F7A82"/>
    <w:pPr>
      <w:keepNext/>
      <w:keepLines/>
      <w:tabs>
        <w:tab w:val="num" w:pos="717"/>
      </w:tabs>
      <w:suppressAutoHyphens w:val="0"/>
      <w:spacing w:before="160" w:after="160"/>
      <w:ind w:left="717" w:hanging="360"/>
      <w:jc w:val="center"/>
    </w:pPr>
    <w:rPr>
      <w:rFonts w:ascii="MS Mincho" w:eastAsia="Times New Roman" w:hAnsi="MS Mincho" w:hint="eastAsia"/>
      <w:b/>
      <w:bCs/>
      <w:lang w:eastAsia="ru-RU"/>
    </w:rPr>
  </w:style>
  <w:style w:type="paragraph" w:customStyle="1" w:styleId="Head71">
    <w:name w:val="Head 7.1"/>
    <w:basedOn w:val="a0"/>
    <w:rsid w:val="009F7A82"/>
    <w:pPr>
      <w:widowControl w:val="0"/>
      <w:snapToGrid w:val="0"/>
      <w:jc w:val="center"/>
    </w:pPr>
    <w:rPr>
      <w:rFonts w:ascii="CG Times" w:eastAsia="Times New Roman" w:hAnsi="CG Times"/>
      <w:b/>
      <w:sz w:val="28"/>
      <w:szCs w:val="20"/>
      <w:lang w:val="en-US" w:eastAsia="ru-RU"/>
    </w:rPr>
  </w:style>
  <w:style w:type="paragraph" w:customStyle="1" w:styleId="aff8">
    <w:name w:val="Нормальный"/>
    <w:rsid w:val="009F7A82"/>
    <w:rPr>
      <w:sz w:val="28"/>
    </w:rPr>
  </w:style>
  <w:style w:type="paragraph" w:customStyle="1" w:styleId="24">
    <w:name w:val="Обычный2"/>
    <w:rsid w:val="009F7A82"/>
    <w:pPr>
      <w:ind w:firstLine="720"/>
      <w:jc w:val="both"/>
    </w:pPr>
    <w:rPr>
      <w:sz w:val="28"/>
    </w:rPr>
  </w:style>
  <w:style w:type="paragraph" w:customStyle="1" w:styleId="35">
    <w:name w:val="Обычный3"/>
    <w:rsid w:val="009F7A82"/>
    <w:pPr>
      <w:ind w:firstLine="720"/>
      <w:jc w:val="both"/>
    </w:pPr>
    <w:rPr>
      <w:sz w:val="28"/>
    </w:rPr>
  </w:style>
  <w:style w:type="paragraph" w:customStyle="1" w:styleId="120">
    <w:name w:val="Заголовок 12"/>
    <w:basedOn w:val="35"/>
    <w:next w:val="35"/>
    <w:rsid w:val="009F7A82"/>
    <w:pPr>
      <w:keepNext/>
      <w:spacing w:before="240" w:after="60"/>
      <w:ind w:firstLine="0"/>
      <w:jc w:val="center"/>
    </w:pPr>
    <w:rPr>
      <w:b/>
      <w:kern w:val="28"/>
    </w:rPr>
  </w:style>
  <w:style w:type="paragraph" w:customStyle="1" w:styleId="42">
    <w:name w:val="Обычный4"/>
    <w:rsid w:val="009F7A82"/>
    <w:pPr>
      <w:widowControl w:val="0"/>
      <w:snapToGrid w:val="0"/>
      <w:spacing w:before="100" w:after="100"/>
    </w:pPr>
    <w:rPr>
      <w:sz w:val="24"/>
    </w:rPr>
  </w:style>
  <w:style w:type="paragraph" w:customStyle="1" w:styleId="36">
    <w:name w:val="заголовок 3"/>
    <w:basedOn w:val="a0"/>
    <w:next w:val="a0"/>
    <w:rsid w:val="009F7A82"/>
    <w:pPr>
      <w:keepNext/>
      <w:jc w:val="center"/>
      <w:outlineLvl w:val="2"/>
    </w:pPr>
    <w:rPr>
      <w:rFonts w:eastAsia="Times New Roman"/>
      <w:b/>
      <w:bCs/>
      <w:sz w:val="28"/>
      <w:szCs w:val="28"/>
      <w:lang w:eastAsia="ru-RU"/>
    </w:rPr>
  </w:style>
  <w:style w:type="paragraph" w:customStyle="1" w:styleId="Normal1">
    <w:name w:val="Normal1"/>
    <w:rsid w:val="009F7A82"/>
    <w:rPr>
      <w:sz w:val="24"/>
    </w:rPr>
  </w:style>
  <w:style w:type="paragraph" w:customStyle="1" w:styleId="19">
    <w:name w:val="Абзац списка1"/>
    <w:basedOn w:val="a0"/>
    <w:rsid w:val="009F7A82"/>
    <w:pPr>
      <w:tabs>
        <w:tab w:val="left" w:pos="284"/>
      </w:tabs>
      <w:suppressAutoHyphens w:val="0"/>
      <w:ind w:left="720"/>
      <w:contextualSpacing/>
    </w:pPr>
    <w:rPr>
      <w:sz w:val="28"/>
      <w:lang w:eastAsia="ru-RU"/>
    </w:rPr>
  </w:style>
  <w:style w:type="paragraph" w:customStyle="1" w:styleId="25">
    <w:name w:val="заголовок 2"/>
    <w:basedOn w:val="a0"/>
    <w:next w:val="a0"/>
    <w:rsid w:val="009F7A82"/>
    <w:pPr>
      <w:keepNext/>
      <w:autoSpaceDE w:val="0"/>
      <w:autoSpaceDN w:val="0"/>
      <w:jc w:val="center"/>
      <w:outlineLvl w:val="1"/>
    </w:pPr>
    <w:rPr>
      <w:rFonts w:eastAsia="Times New Roman"/>
      <w:lang w:eastAsia="ru-RU"/>
    </w:rPr>
  </w:style>
  <w:style w:type="paragraph" w:customStyle="1" w:styleId="font5">
    <w:name w:val="font5"/>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xl22">
    <w:name w:val="xl2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3">
    <w:name w:val="xl2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4">
    <w:name w:val="xl24"/>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5">
    <w:name w:val="xl2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6">
    <w:name w:val="xl2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27">
    <w:name w:val="xl2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28">
    <w:name w:val="xl28"/>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29">
    <w:name w:val="xl29"/>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0">
    <w:name w:val="xl30"/>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1">
    <w:name w:val="xl31"/>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2">
    <w:name w:val="xl3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33">
    <w:name w:val="xl33"/>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4">
    <w:name w:val="xl3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5">
    <w:name w:val="xl35"/>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6">
    <w:name w:val="xl36"/>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37">
    <w:name w:val="xl3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8">
    <w:name w:val="xl38"/>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9">
    <w:name w:val="xl39"/>
    <w:basedOn w:val="a0"/>
    <w:rsid w:val="009F7A82"/>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40">
    <w:name w:val="xl40"/>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1">
    <w:name w:val="xl41"/>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2">
    <w:name w:val="xl42"/>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43">
    <w:name w:val="xl4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sz w:val="28"/>
      <w:szCs w:val="28"/>
      <w:lang w:eastAsia="ru-RU"/>
    </w:rPr>
  </w:style>
  <w:style w:type="paragraph" w:customStyle="1" w:styleId="xl44">
    <w:name w:val="xl4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45">
    <w:name w:val="xl4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6">
    <w:name w:val="xl4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7">
    <w:name w:val="xl4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48">
    <w:name w:val="xl48"/>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sz w:val="28"/>
      <w:szCs w:val="28"/>
      <w:lang w:eastAsia="ru-RU"/>
    </w:rPr>
  </w:style>
  <w:style w:type="paragraph" w:customStyle="1" w:styleId="xl49">
    <w:name w:val="xl49"/>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xl50">
    <w:name w:val="xl50"/>
    <w:basedOn w:val="a0"/>
    <w:rsid w:val="009F7A82"/>
    <w:pPr>
      <w:suppressAutoHyphens w:val="0"/>
      <w:spacing w:before="100" w:beforeAutospacing="1" w:after="100" w:afterAutospacing="1"/>
      <w:jc w:val="center"/>
    </w:pPr>
    <w:rPr>
      <w:rFonts w:eastAsia="Times New Roman"/>
      <w:b/>
      <w:bCs/>
      <w:sz w:val="28"/>
      <w:szCs w:val="28"/>
      <w:lang w:eastAsia="ru-RU"/>
    </w:rPr>
  </w:style>
  <w:style w:type="paragraph" w:customStyle="1" w:styleId="xl51">
    <w:name w:val="xl51"/>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2">
    <w:name w:val="xl52"/>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3">
    <w:name w:val="xl53"/>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font0">
    <w:name w:val="font0"/>
    <w:basedOn w:val="a0"/>
    <w:rsid w:val="009F7A82"/>
    <w:pPr>
      <w:suppressAutoHyphens w:val="0"/>
      <w:spacing w:before="100" w:beforeAutospacing="1" w:after="100" w:afterAutospacing="1"/>
    </w:pPr>
    <w:rPr>
      <w:rFonts w:ascii="Arial" w:eastAsia="Times New Roman" w:hAnsi="Arial" w:cs="Arial"/>
      <w:sz w:val="20"/>
      <w:szCs w:val="20"/>
      <w:lang w:eastAsia="ru-RU"/>
    </w:rPr>
  </w:style>
  <w:style w:type="paragraph" w:customStyle="1" w:styleId="font6">
    <w:name w:val="font6"/>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1a">
    <w:name w:val="Без интервала1"/>
    <w:rsid w:val="009F7A82"/>
    <w:rPr>
      <w:rFonts w:ascii="Calibri" w:hAnsi="Calibri"/>
      <w:sz w:val="22"/>
      <w:szCs w:val="22"/>
      <w:lang w:eastAsia="en-US"/>
    </w:rPr>
  </w:style>
  <w:style w:type="paragraph" w:customStyle="1" w:styleId="1b">
    <w:name w:val="Текст1"/>
    <w:basedOn w:val="17"/>
    <w:rsid w:val="009F7A82"/>
    <w:pPr>
      <w:ind w:firstLine="0"/>
      <w:jc w:val="left"/>
    </w:pPr>
    <w:rPr>
      <w:sz w:val="26"/>
    </w:rPr>
  </w:style>
  <w:style w:type="paragraph" w:customStyle="1" w:styleId="26">
    <w:name w:val="Текст2"/>
    <w:basedOn w:val="35"/>
    <w:rsid w:val="009F7A82"/>
    <w:pPr>
      <w:ind w:firstLine="0"/>
      <w:jc w:val="left"/>
    </w:pPr>
    <w:rPr>
      <w:sz w:val="26"/>
    </w:rPr>
  </w:style>
  <w:style w:type="paragraph" w:customStyle="1" w:styleId="211">
    <w:name w:val="Основной текст с отступом 21"/>
    <w:basedOn w:val="a0"/>
    <w:rsid w:val="009F7A82"/>
    <w:pPr>
      <w:widowControl w:val="0"/>
      <w:ind w:firstLine="709"/>
      <w:jc w:val="both"/>
    </w:pPr>
    <w:rPr>
      <w:rFonts w:eastAsia="Arial Unicode MS" w:cs="Tahoma"/>
      <w:color w:val="000000"/>
      <w:lang w:val="en-US" w:eastAsia="en-US" w:bidi="en-US"/>
    </w:rPr>
  </w:style>
  <w:style w:type="paragraph" w:customStyle="1" w:styleId="121">
    <w:name w:val="Таймс12"/>
    <w:basedOn w:val="a0"/>
    <w:rsid w:val="009F7A82"/>
    <w:pPr>
      <w:ind w:firstLine="709"/>
      <w:jc w:val="both"/>
    </w:pPr>
    <w:rPr>
      <w:rFonts w:eastAsia="Times New Roman"/>
      <w:szCs w:val="28"/>
    </w:rPr>
  </w:style>
  <w:style w:type="paragraph" w:customStyle="1" w:styleId="Default">
    <w:name w:val="Default"/>
    <w:rsid w:val="009F7A82"/>
    <w:pPr>
      <w:autoSpaceDE w:val="0"/>
      <w:autoSpaceDN w:val="0"/>
      <w:adjustRightInd w:val="0"/>
    </w:pPr>
    <w:rPr>
      <w:color w:val="000000"/>
      <w:sz w:val="24"/>
      <w:szCs w:val="24"/>
    </w:rPr>
  </w:style>
  <w:style w:type="character" w:customStyle="1" w:styleId="1c">
    <w:name w:val="Текст примечания Знак1"/>
    <w:uiPriority w:val="99"/>
    <w:semiHidden/>
    <w:rsid w:val="009F7A82"/>
    <w:rPr>
      <w:rFonts w:ascii="Times New Roman" w:eastAsia="Times New Roman" w:hAnsi="Times New Roman" w:cs="Times New Roman" w:hint="default"/>
      <w:sz w:val="20"/>
      <w:szCs w:val="20"/>
      <w:lang w:eastAsia="ru-RU"/>
    </w:rPr>
  </w:style>
  <w:style w:type="character" w:customStyle="1" w:styleId="1d">
    <w:name w:val="Верхний колонтитул Знак1"/>
    <w:uiPriority w:val="99"/>
    <w:semiHidden/>
    <w:rsid w:val="009F7A82"/>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semiHidden/>
    <w:rsid w:val="009F7A82"/>
    <w:rPr>
      <w:rFonts w:ascii="Times New Roman" w:eastAsia="Times New Roman" w:hAnsi="Times New Roman" w:cs="Times New Roman" w:hint="default"/>
      <w:sz w:val="24"/>
      <w:szCs w:val="24"/>
      <w:lang w:eastAsia="ru-RU"/>
    </w:rPr>
  </w:style>
  <w:style w:type="character" w:customStyle="1" w:styleId="310">
    <w:name w:val="Основной текст с отступом 3 Знак1"/>
    <w:uiPriority w:val="99"/>
    <w:semiHidden/>
    <w:rsid w:val="009F7A82"/>
    <w:rPr>
      <w:rFonts w:ascii="Times New Roman" w:eastAsia="Times New Roman" w:hAnsi="Times New Roman" w:cs="Times New Roman" w:hint="default"/>
      <w:sz w:val="16"/>
      <w:szCs w:val="16"/>
      <w:lang w:eastAsia="ru-RU"/>
    </w:rPr>
  </w:style>
  <w:style w:type="character" w:customStyle="1" w:styleId="1f">
    <w:name w:val="Схема документа Знак1"/>
    <w:uiPriority w:val="99"/>
    <w:semiHidden/>
    <w:rsid w:val="009F7A82"/>
    <w:rPr>
      <w:rFonts w:ascii="Tahoma" w:eastAsia="Times New Roman" w:hAnsi="Tahoma" w:cs="Tahoma" w:hint="default"/>
      <w:sz w:val="16"/>
      <w:szCs w:val="16"/>
      <w:lang w:eastAsia="ru-RU"/>
    </w:rPr>
  </w:style>
  <w:style w:type="character" w:customStyle="1" w:styleId="1f0">
    <w:name w:val="Текст Знак1"/>
    <w:uiPriority w:val="99"/>
    <w:semiHidden/>
    <w:rsid w:val="009F7A82"/>
    <w:rPr>
      <w:rFonts w:ascii="Consolas" w:eastAsia="Times New Roman" w:hAnsi="Consolas" w:cs="Times New Roman" w:hint="default"/>
      <w:sz w:val="21"/>
      <w:szCs w:val="21"/>
      <w:lang w:eastAsia="ru-RU"/>
    </w:rPr>
  </w:style>
  <w:style w:type="character" w:customStyle="1" w:styleId="1f1">
    <w:name w:val="Тема примечания Знак1"/>
    <w:uiPriority w:val="99"/>
    <w:semiHidden/>
    <w:rsid w:val="009F7A82"/>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9F7A82"/>
    <w:rPr>
      <w:rFonts w:ascii="Tahoma" w:eastAsia="Times New Roman" w:hAnsi="Tahoma" w:cs="Tahoma" w:hint="default"/>
      <w:sz w:val="16"/>
      <w:szCs w:val="16"/>
      <w:lang w:eastAsia="ru-RU"/>
    </w:rPr>
  </w:style>
  <w:style w:type="character" w:customStyle="1" w:styleId="CharChar">
    <w:name w:val="Char Char"/>
    <w:rsid w:val="009F7A82"/>
    <w:rPr>
      <w:sz w:val="32"/>
    </w:rPr>
  </w:style>
  <w:style w:type="character" w:customStyle="1" w:styleId="CommentSubjectChar">
    <w:name w:val="Comment Subject Char"/>
    <w:rsid w:val="009F7A82"/>
    <w:rPr>
      <w:rFonts w:ascii="Tahoma" w:hAnsi="Tahoma" w:cs="Tahoma" w:hint="default"/>
      <w:b/>
      <w:bCs/>
      <w:sz w:val="16"/>
      <w:szCs w:val="16"/>
      <w:lang w:val="ru-RU" w:eastAsia="ru-RU" w:bidi="ar-SA"/>
    </w:rPr>
  </w:style>
  <w:style w:type="table" w:customStyle="1" w:styleId="1f3">
    <w:name w:val="Сетка таблицы1"/>
    <w:basedOn w:val="a2"/>
    <w:next w:val="af2"/>
    <w:rsid w:val="009F7A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598065">
      <w:bodyDiv w:val="1"/>
      <w:marLeft w:val="0"/>
      <w:marRight w:val="0"/>
      <w:marTop w:val="0"/>
      <w:marBottom w:val="0"/>
      <w:divBdr>
        <w:top w:val="none" w:sz="0" w:space="0" w:color="auto"/>
        <w:left w:val="none" w:sz="0" w:space="0" w:color="auto"/>
        <w:bottom w:val="none" w:sz="0" w:space="0" w:color="auto"/>
        <w:right w:val="none" w:sz="0" w:space="0" w:color="auto"/>
      </w:divBdr>
    </w:div>
    <w:div w:id="824247753">
      <w:bodyDiv w:val="1"/>
      <w:marLeft w:val="0"/>
      <w:marRight w:val="0"/>
      <w:marTop w:val="0"/>
      <w:marBottom w:val="0"/>
      <w:divBdr>
        <w:top w:val="none" w:sz="0" w:space="0" w:color="auto"/>
        <w:left w:val="none" w:sz="0" w:space="0" w:color="auto"/>
        <w:bottom w:val="none" w:sz="0" w:space="0" w:color="auto"/>
        <w:right w:val="none" w:sz="0" w:space="0" w:color="auto"/>
      </w:divBdr>
    </w:div>
    <w:div w:id="837425275">
      <w:bodyDiv w:val="1"/>
      <w:marLeft w:val="0"/>
      <w:marRight w:val="0"/>
      <w:marTop w:val="0"/>
      <w:marBottom w:val="0"/>
      <w:divBdr>
        <w:top w:val="none" w:sz="0" w:space="0" w:color="auto"/>
        <w:left w:val="none" w:sz="0" w:space="0" w:color="auto"/>
        <w:bottom w:val="none" w:sz="0" w:space="0" w:color="auto"/>
        <w:right w:val="none" w:sz="0" w:space="0" w:color="auto"/>
      </w:divBdr>
    </w:div>
    <w:div w:id="1256400113">
      <w:bodyDiv w:val="1"/>
      <w:marLeft w:val="0"/>
      <w:marRight w:val="0"/>
      <w:marTop w:val="0"/>
      <w:marBottom w:val="0"/>
      <w:divBdr>
        <w:top w:val="none" w:sz="0" w:space="0" w:color="auto"/>
        <w:left w:val="none" w:sz="0" w:space="0" w:color="auto"/>
        <w:bottom w:val="none" w:sz="0" w:space="0" w:color="auto"/>
        <w:right w:val="none" w:sz="0" w:space="0" w:color="auto"/>
      </w:divBdr>
    </w:div>
    <w:div w:id="1448157617">
      <w:bodyDiv w:val="1"/>
      <w:marLeft w:val="0"/>
      <w:marRight w:val="0"/>
      <w:marTop w:val="0"/>
      <w:marBottom w:val="0"/>
      <w:divBdr>
        <w:top w:val="none" w:sz="0" w:space="0" w:color="auto"/>
        <w:left w:val="none" w:sz="0" w:space="0" w:color="auto"/>
        <w:bottom w:val="none" w:sz="0" w:space="0" w:color="auto"/>
        <w:right w:val="none" w:sz="0" w:space="0" w:color="auto"/>
      </w:divBdr>
    </w:div>
    <w:div w:id="1577087332">
      <w:bodyDiv w:val="1"/>
      <w:marLeft w:val="0"/>
      <w:marRight w:val="0"/>
      <w:marTop w:val="0"/>
      <w:marBottom w:val="0"/>
      <w:divBdr>
        <w:top w:val="none" w:sz="0" w:space="0" w:color="auto"/>
        <w:left w:val="none" w:sz="0" w:space="0" w:color="auto"/>
        <w:bottom w:val="none" w:sz="0" w:space="0" w:color="auto"/>
        <w:right w:val="none" w:sz="0" w:space="0" w:color="auto"/>
      </w:divBdr>
    </w:div>
    <w:div w:id="17816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dbolnica@liv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4266</Words>
  <Characters>24319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28528</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DMTFO</dc:creator>
  <cp:keywords/>
  <cp:lastModifiedBy>Елена Викторовна</cp:lastModifiedBy>
  <cp:revision>3</cp:revision>
  <cp:lastPrinted>2014-11-14T09:45:00Z</cp:lastPrinted>
  <dcterms:created xsi:type="dcterms:W3CDTF">2017-02-06T06:56:00Z</dcterms:created>
  <dcterms:modified xsi:type="dcterms:W3CDTF">2017-06-25T13:51:00Z</dcterms:modified>
</cp:coreProperties>
</file>