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921"/>
        <w:tblW w:w="0" w:type="auto"/>
        <w:tblLook w:val="04A0"/>
      </w:tblPr>
      <w:tblGrid>
        <w:gridCol w:w="2943"/>
        <w:gridCol w:w="2215"/>
        <w:gridCol w:w="1269"/>
        <w:gridCol w:w="1412"/>
        <w:gridCol w:w="1412"/>
      </w:tblGrid>
      <w:tr w:rsidR="00705D11" w:rsidTr="00705D11">
        <w:tc>
          <w:tcPr>
            <w:tcW w:w="2943" w:type="dxa"/>
          </w:tcPr>
          <w:p w:rsidR="00705D11" w:rsidRDefault="00705D11" w:rsidP="00F11609">
            <w:r>
              <w:t>Наименование</w:t>
            </w:r>
          </w:p>
        </w:tc>
        <w:tc>
          <w:tcPr>
            <w:tcW w:w="2215" w:type="dxa"/>
          </w:tcPr>
          <w:p w:rsidR="00705D11" w:rsidRDefault="00705D11" w:rsidP="00F11609">
            <w:r>
              <w:t>Форма выпуска</w:t>
            </w:r>
          </w:p>
        </w:tc>
        <w:tc>
          <w:tcPr>
            <w:tcW w:w="1269" w:type="dxa"/>
          </w:tcPr>
          <w:p w:rsidR="00705D11" w:rsidRDefault="00705D11" w:rsidP="00F11609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1412" w:type="dxa"/>
          </w:tcPr>
          <w:p w:rsidR="00705D11" w:rsidRDefault="00705D11" w:rsidP="00F11609">
            <w:r>
              <w:t>Потребность месячная</w:t>
            </w:r>
          </w:p>
        </w:tc>
        <w:tc>
          <w:tcPr>
            <w:tcW w:w="1412" w:type="dxa"/>
          </w:tcPr>
          <w:p w:rsidR="00705D11" w:rsidRDefault="00705D11" w:rsidP="00F11609">
            <w:r>
              <w:t xml:space="preserve">Потребность 3 </w:t>
            </w:r>
            <w:proofErr w:type="spellStart"/>
            <w:r>
              <w:t>мес</w:t>
            </w:r>
            <w:proofErr w:type="spellEnd"/>
          </w:p>
        </w:tc>
      </w:tr>
      <w:tr w:rsidR="00705D11" w:rsidTr="00705D11">
        <w:tc>
          <w:tcPr>
            <w:tcW w:w="2943" w:type="dxa"/>
          </w:tcPr>
          <w:p w:rsidR="00705D11" w:rsidRDefault="00705D11" w:rsidP="00F11609">
            <w:r>
              <w:t>Марля</w:t>
            </w:r>
          </w:p>
        </w:tc>
        <w:tc>
          <w:tcPr>
            <w:tcW w:w="2215" w:type="dxa"/>
          </w:tcPr>
          <w:p w:rsidR="00705D11" w:rsidRDefault="00705D11" w:rsidP="00F11609">
            <w:r>
              <w:t>Медицинский гигроскопический 39 пл.</w:t>
            </w:r>
          </w:p>
        </w:tc>
        <w:tc>
          <w:tcPr>
            <w:tcW w:w="1269" w:type="dxa"/>
          </w:tcPr>
          <w:p w:rsidR="00705D11" w:rsidRDefault="00705D11" w:rsidP="00770602">
            <w:pPr>
              <w:jc w:val="center"/>
            </w:pPr>
            <w:r>
              <w:t>м.</w:t>
            </w:r>
          </w:p>
        </w:tc>
        <w:tc>
          <w:tcPr>
            <w:tcW w:w="1412" w:type="dxa"/>
          </w:tcPr>
          <w:p w:rsidR="00705D11" w:rsidRDefault="00770602" w:rsidP="00770602">
            <w:pPr>
              <w:jc w:val="center"/>
            </w:pPr>
            <w:r>
              <w:t>350</w:t>
            </w:r>
          </w:p>
        </w:tc>
        <w:tc>
          <w:tcPr>
            <w:tcW w:w="1412" w:type="dxa"/>
          </w:tcPr>
          <w:p w:rsidR="00705D11" w:rsidRDefault="00770602" w:rsidP="00770602">
            <w:pPr>
              <w:jc w:val="center"/>
            </w:pPr>
            <w:r>
              <w:t>1050</w:t>
            </w:r>
          </w:p>
        </w:tc>
      </w:tr>
      <w:tr w:rsidR="00705D11" w:rsidTr="00705D11">
        <w:tc>
          <w:tcPr>
            <w:tcW w:w="2943" w:type="dxa"/>
          </w:tcPr>
          <w:p w:rsidR="00705D11" w:rsidRDefault="00705D11" w:rsidP="00F11609">
            <w:r>
              <w:t>Бинт</w:t>
            </w:r>
          </w:p>
        </w:tc>
        <w:tc>
          <w:tcPr>
            <w:tcW w:w="2215" w:type="dxa"/>
          </w:tcPr>
          <w:p w:rsidR="00705D11" w:rsidRPr="0031632B" w:rsidRDefault="00705D11" w:rsidP="00F11609">
            <w:r>
              <w:t xml:space="preserve">7х14 </w:t>
            </w:r>
            <w:proofErr w:type="spellStart"/>
            <w:r>
              <w:t>н</w:t>
            </w:r>
            <w:proofErr w:type="spellEnd"/>
            <w:r w:rsidRPr="0031632B">
              <w:t>/</w:t>
            </w:r>
            <w:r>
              <w:t>с Гост 1172-93 ООО  «</w:t>
            </w:r>
            <w:r>
              <w:rPr>
                <w:lang w:val="en-US"/>
              </w:rPr>
              <w:t>X</w:t>
            </w:r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269" w:type="dxa"/>
          </w:tcPr>
          <w:p w:rsidR="00705D11" w:rsidRDefault="00705D11" w:rsidP="00770602">
            <w:pPr>
              <w:jc w:val="center"/>
            </w:pPr>
            <w:r>
              <w:t>шт.</w:t>
            </w:r>
          </w:p>
        </w:tc>
        <w:tc>
          <w:tcPr>
            <w:tcW w:w="1412" w:type="dxa"/>
          </w:tcPr>
          <w:p w:rsidR="00705D11" w:rsidRDefault="00705D11" w:rsidP="00770602">
            <w:pPr>
              <w:jc w:val="center"/>
            </w:pPr>
            <w:r>
              <w:t>450</w:t>
            </w:r>
          </w:p>
        </w:tc>
        <w:tc>
          <w:tcPr>
            <w:tcW w:w="1412" w:type="dxa"/>
          </w:tcPr>
          <w:p w:rsidR="00705D11" w:rsidRDefault="00705D11" w:rsidP="00770602">
            <w:pPr>
              <w:jc w:val="center"/>
            </w:pPr>
            <w:r>
              <w:t>1350</w:t>
            </w:r>
          </w:p>
        </w:tc>
      </w:tr>
      <w:tr w:rsidR="00770602" w:rsidTr="00705D11">
        <w:tc>
          <w:tcPr>
            <w:tcW w:w="2943" w:type="dxa"/>
          </w:tcPr>
          <w:p w:rsidR="00770602" w:rsidRDefault="00770602" w:rsidP="00770602">
            <w:r>
              <w:t>Бинт</w:t>
            </w:r>
          </w:p>
        </w:tc>
        <w:tc>
          <w:tcPr>
            <w:tcW w:w="2215" w:type="dxa"/>
          </w:tcPr>
          <w:p w:rsidR="00770602" w:rsidRPr="0031632B" w:rsidRDefault="00770602" w:rsidP="00770602">
            <w:r>
              <w:t xml:space="preserve">5х10 </w:t>
            </w:r>
            <w:proofErr w:type="spellStart"/>
            <w:r>
              <w:t>н</w:t>
            </w:r>
            <w:proofErr w:type="spellEnd"/>
            <w:r w:rsidRPr="0031632B">
              <w:t>/</w:t>
            </w:r>
            <w:r>
              <w:t>с Гост 1172-93 ООО  «</w:t>
            </w:r>
            <w:r>
              <w:rPr>
                <w:lang w:val="en-US"/>
              </w:rPr>
              <w:t>X</w:t>
            </w:r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269" w:type="dxa"/>
          </w:tcPr>
          <w:p w:rsidR="00770602" w:rsidRDefault="00083BBD" w:rsidP="00770602">
            <w:pPr>
              <w:jc w:val="center"/>
            </w:pPr>
            <w:r>
              <w:t>шт.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100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300</w:t>
            </w:r>
          </w:p>
        </w:tc>
      </w:tr>
      <w:tr w:rsidR="00770602" w:rsidTr="00705D11">
        <w:tc>
          <w:tcPr>
            <w:tcW w:w="2943" w:type="dxa"/>
          </w:tcPr>
          <w:p w:rsidR="00770602" w:rsidRDefault="00770602" w:rsidP="00770602">
            <w:r>
              <w:t xml:space="preserve">Вата </w:t>
            </w:r>
          </w:p>
        </w:tc>
        <w:tc>
          <w:tcPr>
            <w:tcW w:w="2215" w:type="dxa"/>
          </w:tcPr>
          <w:p w:rsidR="00770602" w:rsidRDefault="00770602" w:rsidP="00770602">
            <w:r>
              <w:t xml:space="preserve">0,250 </w:t>
            </w:r>
            <w:proofErr w:type="spellStart"/>
            <w:r>
              <w:t>гигроскапическая</w:t>
            </w:r>
            <w:proofErr w:type="spellEnd"/>
            <w:r>
              <w:t xml:space="preserve"> медицинская </w:t>
            </w:r>
            <w:proofErr w:type="spellStart"/>
            <w:r>
              <w:t>н\с</w:t>
            </w:r>
            <w:proofErr w:type="spellEnd"/>
          </w:p>
        </w:tc>
        <w:tc>
          <w:tcPr>
            <w:tcW w:w="1269" w:type="dxa"/>
          </w:tcPr>
          <w:p w:rsidR="00770602" w:rsidRDefault="00770602" w:rsidP="00770602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50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150</w:t>
            </w:r>
          </w:p>
        </w:tc>
      </w:tr>
      <w:tr w:rsidR="00770602" w:rsidTr="00705D11">
        <w:tc>
          <w:tcPr>
            <w:tcW w:w="2943" w:type="dxa"/>
          </w:tcPr>
          <w:p w:rsidR="00770602" w:rsidRPr="0049436C" w:rsidRDefault="00770602" w:rsidP="00770602">
            <w:r>
              <w:t>Л</w:t>
            </w:r>
            <w:r w:rsidRPr="00DD0622">
              <w:t>/</w:t>
            </w:r>
            <w:r>
              <w:t>пласт.</w:t>
            </w:r>
          </w:p>
        </w:tc>
        <w:tc>
          <w:tcPr>
            <w:tcW w:w="2215" w:type="dxa"/>
          </w:tcPr>
          <w:p w:rsidR="00770602" w:rsidRPr="00DD0622" w:rsidRDefault="00770602" w:rsidP="00770602">
            <w:r>
              <w:t>На тканевой основе 2х500 (</w:t>
            </w:r>
            <w:proofErr w:type="spellStart"/>
            <w:r>
              <w:t>Силкофикс</w:t>
            </w:r>
            <w:proofErr w:type="spellEnd"/>
            <w:r>
              <w:t xml:space="preserve">  Египет)</w:t>
            </w:r>
          </w:p>
        </w:tc>
        <w:tc>
          <w:tcPr>
            <w:tcW w:w="1269" w:type="dxa"/>
          </w:tcPr>
          <w:p w:rsidR="00770602" w:rsidRDefault="00770602" w:rsidP="00770602">
            <w:pPr>
              <w:jc w:val="center"/>
            </w:pPr>
            <w:r>
              <w:t>шт.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300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900</w:t>
            </w:r>
          </w:p>
        </w:tc>
      </w:tr>
      <w:tr w:rsidR="00770602" w:rsidTr="00705D11">
        <w:tc>
          <w:tcPr>
            <w:tcW w:w="2943" w:type="dxa"/>
          </w:tcPr>
          <w:p w:rsidR="00770602" w:rsidRDefault="00770602" w:rsidP="00770602">
            <w:r>
              <w:t>Л</w:t>
            </w:r>
            <w:r w:rsidRPr="00DD0622">
              <w:t>/</w:t>
            </w:r>
            <w:r>
              <w:t xml:space="preserve">пласт. для фиксирования </w:t>
            </w:r>
            <w:proofErr w:type="spellStart"/>
            <w:r>
              <w:t>переферических</w:t>
            </w:r>
            <w:proofErr w:type="spellEnd"/>
            <w:r>
              <w:t xml:space="preserve"> катетеров</w:t>
            </w:r>
          </w:p>
        </w:tc>
        <w:tc>
          <w:tcPr>
            <w:tcW w:w="2215" w:type="dxa"/>
          </w:tcPr>
          <w:p w:rsidR="00770602" w:rsidRDefault="00770602" w:rsidP="00770602">
            <w:r>
              <w:t>8,5х6 на нетканой основе</w:t>
            </w:r>
          </w:p>
        </w:tc>
        <w:tc>
          <w:tcPr>
            <w:tcW w:w="1269" w:type="dxa"/>
          </w:tcPr>
          <w:p w:rsidR="00770602" w:rsidRDefault="00770602" w:rsidP="00770602">
            <w:pPr>
              <w:jc w:val="center"/>
            </w:pPr>
            <w:r>
              <w:t>шт.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300</w:t>
            </w:r>
          </w:p>
        </w:tc>
        <w:tc>
          <w:tcPr>
            <w:tcW w:w="1412" w:type="dxa"/>
          </w:tcPr>
          <w:p w:rsidR="00770602" w:rsidRDefault="00770602" w:rsidP="00770602">
            <w:pPr>
              <w:jc w:val="center"/>
            </w:pPr>
            <w:r>
              <w:t>900</w:t>
            </w:r>
          </w:p>
        </w:tc>
      </w:tr>
      <w:tr w:rsidR="00770602" w:rsidTr="00705D11">
        <w:tc>
          <w:tcPr>
            <w:tcW w:w="2943" w:type="dxa"/>
          </w:tcPr>
          <w:p w:rsidR="00770602" w:rsidRPr="0049436C" w:rsidRDefault="00770602" w:rsidP="00770602">
            <w:r>
              <w:t>Л/</w:t>
            </w:r>
            <w:proofErr w:type="spellStart"/>
            <w:r>
              <w:t>пласт.рулонный</w:t>
            </w:r>
            <w:proofErr w:type="spellEnd"/>
          </w:p>
        </w:tc>
        <w:tc>
          <w:tcPr>
            <w:tcW w:w="2215" w:type="dxa"/>
          </w:tcPr>
          <w:p w:rsidR="00770602" w:rsidRDefault="00770602" w:rsidP="00770602">
            <w:r>
              <w:t>10х1000  на нетканой основе</w:t>
            </w:r>
          </w:p>
        </w:tc>
        <w:tc>
          <w:tcPr>
            <w:tcW w:w="1269" w:type="dxa"/>
          </w:tcPr>
          <w:p w:rsidR="00770602" w:rsidRDefault="00770602" w:rsidP="00770602">
            <w:pPr>
              <w:jc w:val="center"/>
            </w:pPr>
            <w:r>
              <w:t>шт.</w:t>
            </w:r>
          </w:p>
        </w:tc>
        <w:tc>
          <w:tcPr>
            <w:tcW w:w="1412" w:type="dxa"/>
          </w:tcPr>
          <w:p w:rsidR="00770602" w:rsidRDefault="00083BBD" w:rsidP="00770602">
            <w:p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770602" w:rsidRDefault="00083BBD" w:rsidP="00770602">
            <w:pPr>
              <w:jc w:val="center"/>
            </w:pPr>
            <w:r>
              <w:t>12</w:t>
            </w:r>
          </w:p>
        </w:tc>
      </w:tr>
    </w:tbl>
    <w:p w:rsidR="002E002F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  <w:r w:rsidR="009120EB" w:rsidRPr="009120EB">
        <w:rPr>
          <w:sz w:val="40"/>
          <w:szCs w:val="40"/>
        </w:rPr>
        <w:t>Перевязочные материалы</w:t>
      </w:r>
      <w:r w:rsidR="002E6C37">
        <w:rPr>
          <w:sz w:val="40"/>
          <w:szCs w:val="40"/>
        </w:rPr>
        <w:t xml:space="preserve"> </w:t>
      </w:r>
    </w:p>
    <w:p w:rsidR="009120EB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>2</w:t>
      </w:r>
      <w:r>
        <w:rPr>
          <w:sz w:val="40"/>
          <w:szCs w:val="40"/>
        </w:rPr>
        <w:t xml:space="preserve">  </w:t>
      </w:r>
      <w:r w:rsidR="009120EB">
        <w:rPr>
          <w:sz w:val="40"/>
          <w:szCs w:val="40"/>
        </w:rPr>
        <w:t>Шприцы и системы</w:t>
      </w:r>
      <w:r w:rsidR="00575D6D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1362"/>
        <w:gridCol w:w="1414"/>
        <w:gridCol w:w="1414"/>
      </w:tblGrid>
      <w:tr w:rsidR="00705D11" w:rsidTr="00705D11">
        <w:tc>
          <w:tcPr>
            <w:tcW w:w="3085" w:type="dxa"/>
          </w:tcPr>
          <w:p w:rsidR="00705D11" w:rsidRPr="009120EB" w:rsidRDefault="00705D11" w:rsidP="009120EB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126" w:type="dxa"/>
          </w:tcPr>
          <w:p w:rsidR="00705D11" w:rsidRPr="009120EB" w:rsidRDefault="00705D11" w:rsidP="009120EB">
            <w:r w:rsidRPr="009120EB">
              <w:t>Форма выпуска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Единица измерения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Потребность месячная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Потребность квартала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9120EB">
            <w:pPr>
              <w:jc w:val="center"/>
            </w:pPr>
            <w:r>
              <w:t>Системы инфузионные</w:t>
            </w:r>
          </w:p>
          <w:p w:rsidR="00705D11" w:rsidRDefault="00705D11" w:rsidP="00F0229A">
            <w:r>
              <w:t>Медик-о-планет</w:t>
            </w:r>
          </w:p>
          <w:p w:rsidR="00705D11" w:rsidRPr="003D1F01" w:rsidRDefault="00705D11" w:rsidP="003D1F01">
            <w:r>
              <w:t>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t>С пласт. шипом, Германия 500/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1500</w:t>
            </w:r>
          </w:p>
        </w:tc>
        <w:tc>
          <w:tcPr>
            <w:tcW w:w="1414" w:type="dxa"/>
          </w:tcPr>
          <w:p w:rsidR="00705D11" w:rsidRPr="009120EB" w:rsidRDefault="005D4C7B" w:rsidP="00770602">
            <w:pPr>
              <w:jc w:val="center"/>
            </w:pPr>
            <w:r>
              <w:t>8000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r>
              <w:t>Медик-о-планет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20,0 800/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500</w:t>
            </w:r>
          </w:p>
        </w:tc>
        <w:tc>
          <w:tcPr>
            <w:tcW w:w="1414" w:type="dxa"/>
          </w:tcPr>
          <w:p w:rsidR="00705D11" w:rsidRPr="009120EB" w:rsidRDefault="00712104" w:rsidP="00770602">
            <w:pPr>
              <w:jc w:val="center"/>
            </w:pPr>
            <w:r>
              <w:t>1</w:t>
            </w:r>
            <w:r w:rsidR="00770602">
              <w:t>5</w:t>
            </w:r>
            <w:r w:rsidR="005D4C7B">
              <w:t>12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r>
              <w:t>Медик-о-планет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10,0 1200 \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4800</w:t>
            </w:r>
          </w:p>
        </w:tc>
        <w:tc>
          <w:tcPr>
            <w:tcW w:w="1414" w:type="dxa"/>
          </w:tcPr>
          <w:p w:rsidR="00705D11" w:rsidRPr="009120EB" w:rsidRDefault="005D4C7B" w:rsidP="00770602">
            <w:pPr>
              <w:jc w:val="center"/>
            </w:pPr>
            <w:r>
              <w:t>21600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r>
              <w:t>Медик-о-планет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5,0 1800\уп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3600</w:t>
            </w:r>
          </w:p>
        </w:tc>
        <w:tc>
          <w:tcPr>
            <w:tcW w:w="1414" w:type="dxa"/>
          </w:tcPr>
          <w:p w:rsidR="00705D11" w:rsidRPr="009120EB" w:rsidRDefault="005D4C7B" w:rsidP="00770602">
            <w:pPr>
              <w:jc w:val="center"/>
            </w:pPr>
            <w:r>
              <w:t>37800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r>
              <w:t>Медик-о-планет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2,0 3000\уп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9600</w:t>
            </w:r>
          </w:p>
        </w:tc>
        <w:tc>
          <w:tcPr>
            <w:tcW w:w="1414" w:type="dxa"/>
          </w:tcPr>
          <w:p w:rsidR="00705D11" w:rsidRPr="009120EB" w:rsidRDefault="00712104" w:rsidP="00770602">
            <w:pPr>
              <w:jc w:val="center"/>
            </w:pPr>
            <w:r>
              <w:t>28</w:t>
            </w:r>
            <w:r w:rsidR="005D4C7B">
              <w:t>000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Шприц </w:t>
            </w:r>
          </w:p>
        </w:tc>
        <w:tc>
          <w:tcPr>
            <w:tcW w:w="2126" w:type="dxa"/>
          </w:tcPr>
          <w:p w:rsidR="00705D11" w:rsidRPr="006555A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1,0</w:t>
            </w:r>
            <w:r>
              <w:rPr>
                <w:lang w:val="en-US"/>
              </w:rPr>
              <w:t xml:space="preserve"> (</w:t>
            </w:r>
            <w:r>
              <w:t>4</w:t>
            </w:r>
            <w:r>
              <w:rPr>
                <w:lang w:val="en-US"/>
              </w:rPr>
              <w:t xml:space="preserve">0 </w:t>
            </w:r>
            <w:r>
              <w:t>ед.)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9120EB">
            <w:pPr>
              <w:jc w:val="center"/>
            </w:pPr>
            <w:r>
              <w:t>500</w:t>
            </w:r>
          </w:p>
        </w:tc>
        <w:tc>
          <w:tcPr>
            <w:tcW w:w="1414" w:type="dxa"/>
          </w:tcPr>
          <w:p w:rsidR="00705D11" w:rsidRPr="009120EB" w:rsidRDefault="005D4C7B" w:rsidP="00770602">
            <w:pPr>
              <w:jc w:val="center"/>
            </w:pPr>
            <w:r>
              <w:t>4000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Шприц 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r>
              <w:t>х компонентный 50,0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70602" w:rsidP="00770602">
            <w:pPr>
              <w:jc w:val="center"/>
            </w:pPr>
            <w:r>
              <w:t>35</w:t>
            </w:r>
          </w:p>
        </w:tc>
        <w:tc>
          <w:tcPr>
            <w:tcW w:w="1414" w:type="dxa"/>
          </w:tcPr>
          <w:p w:rsidR="00705D11" w:rsidRPr="009120EB" w:rsidRDefault="005D4C7B" w:rsidP="00770602">
            <w:pPr>
              <w:jc w:val="center"/>
            </w:pPr>
            <w:r>
              <w:t>112</w:t>
            </w:r>
          </w:p>
        </w:tc>
      </w:tr>
    </w:tbl>
    <w:p w:rsidR="009120EB" w:rsidRDefault="009120EB" w:rsidP="009120EB">
      <w:pPr>
        <w:jc w:val="center"/>
      </w:pPr>
    </w:p>
    <w:p w:rsidR="00050B0B" w:rsidRDefault="00050B0B" w:rsidP="009120EB">
      <w:pPr>
        <w:jc w:val="center"/>
      </w:pPr>
    </w:p>
    <w:p w:rsidR="00705D11" w:rsidRDefault="002A7471" w:rsidP="000B724E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05D11" w:rsidRDefault="00705D11" w:rsidP="000B724E">
      <w:pPr>
        <w:jc w:val="center"/>
        <w:rPr>
          <w:sz w:val="40"/>
          <w:szCs w:val="40"/>
        </w:rPr>
      </w:pPr>
    </w:p>
    <w:p w:rsidR="000B724E" w:rsidRPr="00490089" w:rsidRDefault="000B724E" w:rsidP="000B72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ЛОТ   </w:t>
      </w:r>
      <w:r w:rsidR="00705D11">
        <w:rPr>
          <w:sz w:val="40"/>
          <w:szCs w:val="40"/>
        </w:rPr>
        <w:t>3</w:t>
      </w:r>
      <w:r>
        <w:rPr>
          <w:sz w:val="40"/>
          <w:szCs w:val="40"/>
        </w:rPr>
        <w:t xml:space="preserve">   </w:t>
      </w:r>
      <w:r w:rsidRPr="0051097C">
        <w:rPr>
          <w:sz w:val="40"/>
          <w:szCs w:val="40"/>
        </w:rPr>
        <w:t>Расходный материал</w:t>
      </w:r>
      <w:r w:rsidR="00490089">
        <w:rPr>
          <w:sz w:val="40"/>
          <w:szCs w:val="40"/>
          <w:lang w:val="en-US"/>
        </w:rPr>
        <w:t xml:space="preserve"> </w:t>
      </w:r>
    </w:p>
    <w:tbl>
      <w:tblPr>
        <w:tblStyle w:val="a3"/>
        <w:tblW w:w="10097" w:type="dxa"/>
        <w:tblLook w:val="04A0"/>
      </w:tblPr>
      <w:tblGrid>
        <w:gridCol w:w="3085"/>
        <w:gridCol w:w="2693"/>
        <w:gridCol w:w="1421"/>
        <w:gridCol w:w="1449"/>
        <w:gridCol w:w="1449"/>
      </w:tblGrid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705D11" w:rsidP="00D224B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693" w:type="dxa"/>
          </w:tcPr>
          <w:p w:rsidR="00705D11" w:rsidRPr="009120EB" w:rsidRDefault="00705D11" w:rsidP="00D224BA">
            <w:r w:rsidRPr="009120EB">
              <w:t>Форма выпуска</w:t>
            </w:r>
          </w:p>
        </w:tc>
        <w:tc>
          <w:tcPr>
            <w:tcW w:w="1421" w:type="dxa"/>
          </w:tcPr>
          <w:p w:rsidR="00705D11" w:rsidRPr="009120EB" w:rsidRDefault="00705D11" w:rsidP="00D224BA">
            <w:pPr>
              <w:jc w:val="center"/>
            </w:pPr>
            <w:r>
              <w:t>Единица измерения</w:t>
            </w:r>
          </w:p>
        </w:tc>
        <w:tc>
          <w:tcPr>
            <w:tcW w:w="1449" w:type="dxa"/>
          </w:tcPr>
          <w:p w:rsidR="00705D11" w:rsidRPr="009120EB" w:rsidRDefault="00705D11" w:rsidP="00D224BA">
            <w:pPr>
              <w:jc w:val="center"/>
            </w:pPr>
            <w:r>
              <w:t>Потребность месячная</w:t>
            </w:r>
          </w:p>
        </w:tc>
        <w:tc>
          <w:tcPr>
            <w:tcW w:w="1449" w:type="dxa"/>
          </w:tcPr>
          <w:p w:rsidR="00705D11" w:rsidRPr="009120EB" w:rsidRDefault="00705D11" w:rsidP="00D224BA">
            <w:pPr>
              <w:jc w:val="center"/>
            </w:pPr>
            <w:r>
              <w:t>Потребность квартала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0324CA" w:rsidRDefault="00705D11" w:rsidP="00705D11">
            <w:pPr>
              <w:rPr>
                <w:lang w:val="en-US"/>
              </w:rPr>
            </w:pPr>
            <w:r>
              <w:t>Тонометр</w:t>
            </w:r>
            <w:r w:rsidRPr="000324CA">
              <w:rPr>
                <w:lang w:val="en-US"/>
              </w:rPr>
              <w:t xml:space="preserve"> </w:t>
            </w:r>
          </w:p>
          <w:p w:rsidR="00705D11" w:rsidRPr="008E7688" w:rsidRDefault="00705D11" w:rsidP="0070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 xml:space="preserve">A&amp;D UA-200 </w:t>
            </w: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</w:rPr>
              <w:t>или</w:t>
            </w: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>CS-</w:t>
            </w:r>
            <w:proofErr w:type="spellStart"/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>medika</w:t>
            </w:r>
            <w:proofErr w:type="spellEnd"/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 xml:space="preserve"> 107</w:t>
            </w:r>
          </w:p>
        </w:tc>
        <w:tc>
          <w:tcPr>
            <w:tcW w:w="2693" w:type="dxa"/>
          </w:tcPr>
          <w:p w:rsidR="00705D11" w:rsidRPr="009120EB" w:rsidRDefault="00705D11" w:rsidP="008E7688">
            <w:r w:rsidRPr="000B724E">
              <w:rPr>
                <w:lang w:val="en-US"/>
              </w:rPr>
              <w:t xml:space="preserve"> </w:t>
            </w:r>
            <w:r>
              <w:t>Механическая манжета стандартная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15</w:t>
            </w:r>
          </w:p>
        </w:tc>
      </w:tr>
      <w:tr w:rsidR="00705D11" w:rsidRPr="009120EB" w:rsidTr="00705D11">
        <w:trPr>
          <w:trHeight w:val="462"/>
        </w:trPr>
        <w:tc>
          <w:tcPr>
            <w:tcW w:w="3085" w:type="dxa"/>
          </w:tcPr>
          <w:p w:rsidR="00705D11" w:rsidRDefault="00705D11" w:rsidP="00705D11">
            <w:r>
              <w:t>Тонометр</w:t>
            </w:r>
          </w:p>
        </w:tc>
        <w:tc>
          <w:tcPr>
            <w:tcW w:w="2693" w:type="dxa"/>
          </w:tcPr>
          <w:p w:rsidR="00705D11" w:rsidRDefault="00705D11" w:rsidP="00D224BA">
            <w:r>
              <w:t>Механический манжета  большая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2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705D11" w:rsidP="00083BBD">
            <w:r>
              <w:t xml:space="preserve">Катетер  </w:t>
            </w:r>
            <w:proofErr w:type="spellStart"/>
            <w:r w:rsidR="00083BBD">
              <w:t>Нелатона</w:t>
            </w:r>
            <w:proofErr w:type="spellEnd"/>
            <w:r w:rsidR="00083BBD">
              <w:t xml:space="preserve"> женские урологические </w:t>
            </w:r>
            <w:r>
              <w:t>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705D11" w:rsidRPr="009120EB" w:rsidRDefault="00705D11" w:rsidP="00083BBD">
            <w:r>
              <w:t>№1</w:t>
            </w:r>
            <w:r w:rsidR="00083BBD">
              <w:t>6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705D11" w:rsidRDefault="00083BBD" w:rsidP="00D224BA">
            <w:pPr>
              <w:jc w:val="center"/>
            </w:pPr>
            <w:r>
              <w:t>150</w:t>
            </w:r>
          </w:p>
        </w:tc>
        <w:tc>
          <w:tcPr>
            <w:tcW w:w="1449" w:type="dxa"/>
          </w:tcPr>
          <w:p w:rsidR="00705D11" w:rsidRDefault="00083BBD" w:rsidP="00D224BA">
            <w:pPr>
              <w:jc w:val="center"/>
            </w:pPr>
            <w:r>
              <w:t>450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083BBD" w:rsidP="00083BBD">
            <w:r>
              <w:t xml:space="preserve">Зонд </w:t>
            </w:r>
            <w:r w:rsidR="00705D11">
              <w:t xml:space="preserve"> </w:t>
            </w:r>
            <w:r>
              <w:t xml:space="preserve">желудочный </w:t>
            </w:r>
            <w:r w:rsidR="00705D11">
              <w:t>«</w:t>
            </w:r>
            <w:proofErr w:type="spellStart"/>
            <w:r w:rsidR="00705D11">
              <w:t>Апексмед</w:t>
            </w:r>
            <w:proofErr w:type="spellEnd"/>
            <w:r w:rsidR="00705D11">
              <w:t>»</w:t>
            </w:r>
          </w:p>
        </w:tc>
        <w:tc>
          <w:tcPr>
            <w:tcW w:w="2693" w:type="dxa"/>
          </w:tcPr>
          <w:p w:rsidR="00705D11" w:rsidRPr="009120EB" w:rsidRDefault="00705D11" w:rsidP="00D224BA">
            <w:r>
              <w:t>№16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705D11" w:rsidRDefault="00083BBD" w:rsidP="00D224BA">
            <w:pPr>
              <w:jc w:val="center"/>
            </w:pPr>
            <w:r>
              <w:t>50</w:t>
            </w:r>
          </w:p>
        </w:tc>
        <w:tc>
          <w:tcPr>
            <w:tcW w:w="1449" w:type="dxa"/>
          </w:tcPr>
          <w:p w:rsidR="00705D11" w:rsidRDefault="00083BBD" w:rsidP="00D224BA">
            <w:pPr>
              <w:jc w:val="center"/>
            </w:pPr>
            <w:r>
              <w:t>150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Pr="009120EB" w:rsidRDefault="00083BBD" w:rsidP="00673AAE">
            <w:r>
              <w:t>Зонд  желудочный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083BBD" w:rsidRPr="009120EB" w:rsidRDefault="00083BBD" w:rsidP="00673AAE">
            <w:r>
              <w:t>№18</w:t>
            </w:r>
          </w:p>
        </w:tc>
        <w:tc>
          <w:tcPr>
            <w:tcW w:w="1421" w:type="dxa"/>
          </w:tcPr>
          <w:p w:rsidR="00083BBD" w:rsidRDefault="00083BBD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50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150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Default="00083BBD" w:rsidP="00673AAE">
            <w:r>
              <w:t xml:space="preserve">Зонд аспирационный </w:t>
            </w:r>
          </w:p>
        </w:tc>
        <w:tc>
          <w:tcPr>
            <w:tcW w:w="2693" w:type="dxa"/>
          </w:tcPr>
          <w:p w:rsidR="00083BBD" w:rsidRDefault="00083BBD" w:rsidP="00083BBD">
            <w:r>
              <w:t>№8</w:t>
            </w:r>
          </w:p>
        </w:tc>
        <w:tc>
          <w:tcPr>
            <w:tcW w:w="1421" w:type="dxa"/>
          </w:tcPr>
          <w:p w:rsidR="00083BBD" w:rsidRDefault="00083BBD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100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300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Pr="009120EB" w:rsidRDefault="00083BBD" w:rsidP="00083BBD">
            <w:r>
              <w:t xml:space="preserve">Катетер питающий </w:t>
            </w:r>
          </w:p>
        </w:tc>
        <w:tc>
          <w:tcPr>
            <w:tcW w:w="2693" w:type="dxa"/>
          </w:tcPr>
          <w:p w:rsidR="00083BBD" w:rsidRPr="009120EB" w:rsidRDefault="00083BBD" w:rsidP="00083BBD">
            <w:r>
              <w:t>№8</w:t>
            </w:r>
          </w:p>
        </w:tc>
        <w:tc>
          <w:tcPr>
            <w:tcW w:w="1421" w:type="dxa"/>
          </w:tcPr>
          <w:p w:rsidR="00083BBD" w:rsidRDefault="00083BBD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100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300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Default="00083BBD" w:rsidP="00083BBD">
            <w:r>
              <w:t>Зажим пупочный</w:t>
            </w:r>
          </w:p>
        </w:tc>
        <w:tc>
          <w:tcPr>
            <w:tcW w:w="2693" w:type="dxa"/>
          </w:tcPr>
          <w:p w:rsidR="00083BBD" w:rsidRDefault="00083BBD" w:rsidP="00083BBD"/>
        </w:tc>
        <w:tc>
          <w:tcPr>
            <w:tcW w:w="1421" w:type="dxa"/>
          </w:tcPr>
          <w:p w:rsidR="00083BBD" w:rsidRDefault="00083BBD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150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450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Default="00083BBD" w:rsidP="00083BBD">
            <w:r>
              <w:t>Мочеприемник 1 разовый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083BBD" w:rsidRDefault="00083BBD" w:rsidP="00083BBD"/>
        </w:tc>
        <w:tc>
          <w:tcPr>
            <w:tcW w:w="1421" w:type="dxa"/>
          </w:tcPr>
          <w:p w:rsidR="00083BBD" w:rsidRDefault="00083BBD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33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100</w:t>
            </w:r>
          </w:p>
        </w:tc>
      </w:tr>
      <w:tr w:rsidR="00083BBD" w:rsidRPr="009120EB" w:rsidTr="00705D11">
        <w:trPr>
          <w:trHeight w:val="766"/>
        </w:trPr>
        <w:tc>
          <w:tcPr>
            <w:tcW w:w="3085" w:type="dxa"/>
          </w:tcPr>
          <w:p w:rsidR="00083BBD" w:rsidRDefault="00083BBD" w:rsidP="00083BBD">
            <w:r>
              <w:t xml:space="preserve">Зонд </w:t>
            </w:r>
            <w:proofErr w:type="spellStart"/>
            <w:r>
              <w:t>Блекмора</w:t>
            </w:r>
            <w:proofErr w:type="spellEnd"/>
          </w:p>
        </w:tc>
        <w:tc>
          <w:tcPr>
            <w:tcW w:w="2693" w:type="dxa"/>
          </w:tcPr>
          <w:p w:rsidR="00083BBD" w:rsidRDefault="00083BBD" w:rsidP="00083BBD"/>
        </w:tc>
        <w:tc>
          <w:tcPr>
            <w:tcW w:w="1421" w:type="dxa"/>
          </w:tcPr>
          <w:p w:rsidR="00083BBD" w:rsidRDefault="00C566F4" w:rsidP="00673AAE">
            <w:pPr>
              <w:jc w:val="center"/>
            </w:pPr>
            <w:r>
              <w:t>шт.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083BBD" w:rsidRDefault="00083BBD" w:rsidP="00673AAE">
            <w:pPr>
              <w:jc w:val="center"/>
            </w:pPr>
            <w:r>
              <w:t>15</w:t>
            </w:r>
          </w:p>
        </w:tc>
      </w:tr>
      <w:tr w:rsidR="00C566F4" w:rsidRPr="009120EB" w:rsidTr="00705D11">
        <w:trPr>
          <w:trHeight w:val="766"/>
        </w:trPr>
        <w:tc>
          <w:tcPr>
            <w:tcW w:w="3085" w:type="dxa"/>
          </w:tcPr>
          <w:p w:rsidR="00C566F4" w:rsidRDefault="00C566F4" w:rsidP="00083BBD">
            <w:r>
              <w:t xml:space="preserve">Катетер для дренирования </w:t>
            </w:r>
            <w:proofErr w:type="spellStart"/>
            <w:r>
              <w:t>холедоха</w:t>
            </w:r>
            <w:proofErr w:type="spellEnd"/>
            <w:r>
              <w:t xml:space="preserve"> и </w:t>
            </w:r>
            <w:proofErr w:type="spellStart"/>
            <w:r>
              <w:t>трансоперационной</w:t>
            </w:r>
            <w:proofErr w:type="spellEnd"/>
            <w:r>
              <w:t xml:space="preserve"> </w:t>
            </w:r>
            <w:proofErr w:type="spellStart"/>
            <w:r>
              <w:t>холангиографии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C566F4" w:rsidRPr="00575D6D" w:rsidRDefault="00575D6D" w:rsidP="00C566F4">
            <w:r>
              <w:t xml:space="preserve">20х40 </w:t>
            </w:r>
            <w:r>
              <w:rPr>
                <w:lang w:val="en-US"/>
              </w:rPr>
              <w:t>Fr</w:t>
            </w:r>
            <w:r>
              <w:t>-12</w:t>
            </w:r>
          </w:p>
        </w:tc>
        <w:tc>
          <w:tcPr>
            <w:tcW w:w="1421" w:type="dxa"/>
          </w:tcPr>
          <w:p w:rsidR="00C566F4" w:rsidRDefault="00C566F4" w:rsidP="00673AAE">
            <w:pPr>
              <w:jc w:val="center"/>
            </w:pPr>
            <w:r>
              <w:t>шт.</w:t>
            </w:r>
          </w:p>
        </w:tc>
        <w:tc>
          <w:tcPr>
            <w:tcW w:w="1449" w:type="dxa"/>
          </w:tcPr>
          <w:p w:rsidR="00C566F4" w:rsidRPr="00C566F4" w:rsidRDefault="00C566F4" w:rsidP="00673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9" w:type="dxa"/>
          </w:tcPr>
          <w:p w:rsidR="00C566F4" w:rsidRPr="00C566F4" w:rsidRDefault="00C566F4" w:rsidP="00673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566F4" w:rsidRPr="009120EB" w:rsidTr="00705D11">
        <w:trPr>
          <w:trHeight w:val="766"/>
        </w:trPr>
        <w:tc>
          <w:tcPr>
            <w:tcW w:w="3085" w:type="dxa"/>
          </w:tcPr>
          <w:p w:rsidR="00C566F4" w:rsidRDefault="00C566F4" w:rsidP="00673AAE">
            <w:r>
              <w:t xml:space="preserve">Катетер для дренирования </w:t>
            </w:r>
            <w:proofErr w:type="spellStart"/>
            <w:r>
              <w:t>холедоха</w:t>
            </w:r>
            <w:proofErr w:type="spellEnd"/>
            <w:r>
              <w:t xml:space="preserve"> и </w:t>
            </w:r>
            <w:proofErr w:type="spellStart"/>
            <w:r>
              <w:t>трансоперационной</w:t>
            </w:r>
            <w:proofErr w:type="spellEnd"/>
            <w:r>
              <w:t xml:space="preserve"> </w:t>
            </w:r>
            <w:proofErr w:type="spellStart"/>
            <w:r>
              <w:t>холангиографии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C566F4" w:rsidRPr="00C566F4" w:rsidRDefault="00575D6D" w:rsidP="00083BBD">
            <w:r>
              <w:t xml:space="preserve">20х40 </w:t>
            </w:r>
            <w:r>
              <w:rPr>
                <w:lang w:val="en-US"/>
              </w:rPr>
              <w:t>Fr</w:t>
            </w:r>
            <w:r>
              <w:t>-16</w:t>
            </w:r>
          </w:p>
        </w:tc>
        <w:tc>
          <w:tcPr>
            <w:tcW w:w="1421" w:type="dxa"/>
          </w:tcPr>
          <w:p w:rsidR="00C566F4" w:rsidRDefault="00C566F4" w:rsidP="00673AAE">
            <w:pPr>
              <w:jc w:val="center"/>
            </w:pPr>
            <w:r>
              <w:t>шт.</w:t>
            </w:r>
          </w:p>
        </w:tc>
        <w:tc>
          <w:tcPr>
            <w:tcW w:w="1449" w:type="dxa"/>
          </w:tcPr>
          <w:p w:rsidR="00C566F4" w:rsidRDefault="00C566F4" w:rsidP="00673AAE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C566F4" w:rsidRDefault="00C566F4" w:rsidP="00673AAE">
            <w:pPr>
              <w:jc w:val="center"/>
            </w:pPr>
            <w:r>
              <w:t>30</w:t>
            </w:r>
          </w:p>
        </w:tc>
      </w:tr>
      <w:tr w:rsidR="00C566F4" w:rsidRPr="009120EB" w:rsidTr="00705D11">
        <w:trPr>
          <w:trHeight w:val="766"/>
        </w:trPr>
        <w:tc>
          <w:tcPr>
            <w:tcW w:w="3085" w:type="dxa"/>
          </w:tcPr>
          <w:p w:rsidR="00C566F4" w:rsidRDefault="00C566F4" w:rsidP="00673AAE">
            <w:r>
              <w:t>Трубка силиконовая</w:t>
            </w:r>
          </w:p>
        </w:tc>
        <w:tc>
          <w:tcPr>
            <w:tcW w:w="2693" w:type="dxa"/>
          </w:tcPr>
          <w:p w:rsidR="00C566F4" w:rsidRDefault="00490089" w:rsidP="00083BBD">
            <w:pPr>
              <w:rPr>
                <w:lang w:val="en-US"/>
              </w:rPr>
            </w:pPr>
            <w:r>
              <w:rPr>
                <w:lang w:val="en-US"/>
              </w:rPr>
              <w:t>8/12</w:t>
            </w:r>
          </w:p>
        </w:tc>
        <w:tc>
          <w:tcPr>
            <w:tcW w:w="1421" w:type="dxa"/>
          </w:tcPr>
          <w:p w:rsidR="00C566F4" w:rsidRDefault="00575D6D" w:rsidP="00673AAE">
            <w:pPr>
              <w:jc w:val="center"/>
            </w:pPr>
            <w:r>
              <w:t>кг</w:t>
            </w:r>
          </w:p>
        </w:tc>
        <w:tc>
          <w:tcPr>
            <w:tcW w:w="1449" w:type="dxa"/>
          </w:tcPr>
          <w:p w:rsidR="00C566F4" w:rsidRDefault="00C566F4" w:rsidP="00673AAE">
            <w:pPr>
              <w:jc w:val="center"/>
            </w:pPr>
          </w:p>
        </w:tc>
        <w:tc>
          <w:tcPr>
            <w:tcW w:w="1449" w:type="dxa"/>
          </w:tcPr>
          <w:p w:rsidR="00C566F4" w:rsidRPr="00490089" w:rsidRDefault="00490089" w:rsidP="00673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566F4" w:rsidRPr="009120EB" w:rsidTr="00705D11">
        <w:trPr>
          <w:trHeight w:val="766"/>
        </w:trPr>
        <w:tc>
          <w:tcPr>
            <w:tcW w:w="3085" w:type="dxa"/>
          </w:tcPr>
          <w:p w:rsidR="00C566F4" w:rsidRDefault="00C566F4" w:rsidP="00673AAE">
            <w:r>
              <w:t>Трубка силиконовая</w:t>
            </w:r>
          </w:p>
        </w:tc>
        <w:tc>
          <w:tcPr>
            <w:tcW w:w="2693" w:type="dxa"/>
          </w:tcPr>
          <w:p w:rsidR="00C566F4" w:rsidRDefault="00490089" w:rsidP="00083BBD">
            <w:pPr>
              <w:rPr>
                <w:lang w:val="en-US"/>
              </w:rPr>
            </w:pPr>
            <w:r>
              <w:rPr>
                <w:lang w:val="en-US"/>
              </w:rPr>
              <w:t>7/10</w:t>
            </w:r>
          </w:p>
        </w:tc>
        <w:tc>
          <w:tcPr>
            <w:tcW w:w="1421" w:type="dxa"/>
          </w:tcPr>
          <w:p w:rsidR="00C566F4" w:rsidRPr="00BF39E4" w:rsidRDefault="00575D6D" w:rsidP="00673AAE">
            <w:pPr>
              <w:jc w:val="center"/>
              <w:rPr>
                <w:lang w:val="en-US"/>
              </w:rPr>
            </w:pPr>
            <w:r>
              <w:t>кг</w:t>
            </w:r>
          </w:p>
        </w:tc>
        <w:tc>
          <w:tcPr>
            <w:tcW w:w="1449" w:type="dxa"/>
          </w:tcPr>
          <w:p w:rsidR="00C566F4" w:rsidRDefault="00C566F4" w:rsidP="00673AAE">
            <w:pPr>
              <w:jc w:val="center"/>
            </w:pPr>
          </w:p>
        </w:tc>
        <w:tc>
          <w:tcPr>
            <w:tcW w:w="1449" w:type="dxa"/>
          </w:tcPr>
          <w:p w:rsidR="00C566F4" w:rsidRPr="00490089" w:rsidRDefault="00490089" w:rsidP="00673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90089" w:rsidRPr="009120EB" w:rsidTr="00705D11">
        <w:trPr>
          <w:trHeight w:val="766"/>
        </w:trPr>
        <w:tc>
          <w:tcPr>
            <w:tcW w:w="3085" w:type="dxa"/>
          </w:tcPr>
          <w:p w:rsidR="00490089" w:rsidRDefault="00490089" w:rsidP="00673AAE">
            <w:r>
              <w:t>Трубка силиконовая</w:t>
            </w:r>
          </w:p>
        </w:tc>
        <w:tc>
          <w:tcPr>
            <w:tcW w:w="2693" w:type="dxa"/>
          </w:tcPr>
          <w:p w:rsidR="00490089" w:rsidRDefault="00490089" w:rsidP="00083BBD">
            <w:pPr>
              <w:rPr>
                <w:lang w:val="en-US"/>
              </w:rPr>
            </w:pPr>
            <w:r>
              <w:rPr>
                <w:lang w:val="en-US"/>
              </w:rPr>
              <w:t>6/9</w:t>
            </w:r>
          </w:p>
        </w:tc>
        <w:tc>
          <w:tcPr>
            <w:tcW w:w="1421" w:type="dxa"/>
          </w:tcPr>
          <w:p w:rsidR="00490089" w:rsidRPr="00490089" w:rsidRDefault="00490089" w:rsidP="00673AA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49" w:type="dxa"/>
          </w:tcPr>
          <w:p w:rsidR="00490089" w:rsidRDefault="00490089" w:rsidP="00673AAE">
            <w:pPr>
              <w:jc w:val="center"/>
            </w:pPr>
          </w:p>
        </w:tc>
        <w:tc>
          <w:tcPr>
            <w:tcW w:w="1449" w:type="dxa"/>
          </w:tcPr>
          <w:p w:rsidR="00490089" w:rsidRPr="00490089" w:rsidRDefault="00490089" w:rsidP="00673A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50B0B" w:rsidRDefault="00050B0B" w:rsidP="009120EB">
      <w:pPr>
        <w:jc w:val="center"/>
      </w:pPr>
    </w:p>
    <w:p w:rsidR="00C566F4" w:rsidRDefault="00C566F4" w:rsidP="009120EB">
      <w:pPr>
        <w:jc w:val="center"/>
      </w:pPr>
    </w:p>
    <w:p w:rsidR="00C566F4" w:rsidRDefault="00C566F4" w:rsidP="009120EB">
      <w:pPr>
        <w:jc w:val="center"/>
      </w:pPr>
    </w:p>
    <w:p w:rsidR="00050B0B" w:rsidRPr="00BF39E4" w:rsidRDefault="00077083" w:rsidP="0051097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ЛОТ    </w:t>
      </w:r>
      <w:r w:rsidR="00705D11">
        <w:rPr>
          <w:sz w:val="40"/>
          <w:szCs w:val="40"/>
        </w:rPr>
        <w:t>4</w:t>
      </w:r>
      <w:r>
        <w:rPr>
          <w:sz w:val="40"/>
          <w:szCs w:val="40"/>
        </w:rPr>
        <w:t xml:space="preserve">  </w:t>
      </w:r>
      <w:r w:rsidR="0051097C" w:rsidRPr="0051097C">
        <w:rPr>
          <w:sz w:val="40"/>
          <w:szCs w:val="40"/>
        </w:rPr>
        <w:t>Расходный материал</w:t>
      </w:r>
      <w:r w:rsidR="00575D6D">
        <w:rPr>
          <w:sz w:val="40"/>
          <w:szCs w:val="40"/>
        </w:rPr>
        <w:t xml:space="preserve"> </w:t>
      </w:r>
    </w:p>
    <w:tbl>
      <w:tblPr>
        <w:tblStyle w:val="a3"/>
        <w:tblW w:w="10006" w:type="dxa"/>
        <w:tblLook w:val="04A0"/>
      </w:tblPr>
      <w:tblGrid>
        <w:gridCol w:w="2943"/>
        <w:gridCol w:w="2835"/>
        <w:gridCol w:w="1358"/>
        <w:gridCol w:w="1435"/>
        <w:gridCol w:w="1435"/>
      </w:tblGrid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Pr="009120EB" w:rsidRDefault="00705D11" w:rsidP="00D224B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835" w:type="dxa"/>
          </w:tcPr>
          <w:p w:rsidR="00705D11" w:rsidRPr="009120EB" w:rsidRDefault="00705D11" w:rsidP="00D224BA">
            <w:r w:rsidRPr="009120EB">
              <w:t>Форма выпуска</w:t>
            </w:r>
          </w:p>
        </w:tc>
        <w:tc>
          <w:tcPr>
            <w:tcW w:w="1358" w:type="dxa"/>
          </w:tcPr>
          <w:p w:rsidR="00705D11" w:rsidRPr="009120EB" w:rsidRDefault="00705D11" w:rsidP="00D224BA">
            <w:pPr>
              <w:jc w:val="center"/>
            </w:pPr>
            <w:r>
              <w:t>Единица измерения</w:t>
            </w:r>
          </w:p>
        </w:tc>
        <w:tc>
          <w:tcPr>
            <w:tcW w:w="1435" w:type="dxa"/>
          </w:tcPr>
          <w:p w:rsidR="00705D11" w:rsidRPr="009120EB" w:rsidRDefault="00705D11" w:rsidP="00D224BA">
            <w:pPr>
              <w:jc w:val="center"/>
            </w:pPr>
            <w:r>
              <w:t>Потребность месячная</w:t>
            </w:r>
          </w:p>
        </w:tc>
        <w:tc>
          <w:tcPr>
            <w:tcW w:w="1435" w:type="dxa"/>
          </w:tcPr>
          <w:p w:rsidR="00705D11" w:rsidRPr="009120EB" w:rsidRDefault="00705D11" w:rsidP="00D224BA">
            <w:pPr>
              <w:jc w:val="center"/>
            </w:pPr>
            <w:r>
              <w:t>Потребность квартала</w:t>
            </w:r>
          </w:p>
        </w:tc>
      </w:tr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Pr="00456A41" w:rsidRDefault="00705D11" w:rsidP="0051097C">
            <w:pPr>
              <w:jc w:val="center"/>
            </w:pPr>
            <w:r>
              <w:t xml:space="preserve">Набор изделий смотровой для </w:t>
            </w:r>
            <w:proofErr w:type="spellStart"/>
            <w:r>
              <w:t>гинекологически</w:t>
            </w:r>
            <w:proofErr w:type="spellEnd"/>
            <w:r>
              <w:rPr>
                <w:lang w:val="en-US"/>
              </w:rPr>
              <w:t>x</w:t>
            </w:r>
            <w:r>
              <w:t xml:space="preserve"> осмотров</w:t>
            </w:r>
          </w:p>
        </w:tc>
        <w:tc>
          <w:tcPr>
            <w:tcW w:w="2835" w:type="dxa"/>
          </w:tcPr>
          <w:p w:rsidR="00705D11" w:rsidRPr="009120EB" w:rsidRDefault="00705D11" w:rsidP="00D224BA">
            <w:r>
              <w:t>одноразовый ,стерильный НГ-03»Гекса»(размер М) ТУ-9398-005-18603495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500</w:t>
            </w:r>
          </w:p>
        </w:tc>
      </w:tr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Default="00C566F4" w:rsidP="0051097C">
            <w:pPr>
              <w:jc w:val="center"/>
            </w:pPr>
            <w:r>
              <w:t>Маски одноразовые</w:t>
            </w:r>
          </w:p>
        </w:tc>
        <w:tc>
          <w:tcPr>
            <w:tcW w:w="2835" w:type="dxa"/>
          </w:tcPr>
          <w:p w:rsidR="00705D11" w:rsidRDefault="00C566F4" w:rsidP="00D224BA">
            <w:r>
              <w:t xml:space="preserve">Н/с, №50 –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C566F4" w:rsidP="00D224BA">
            <w:pPr>
              <w:jc w:val="center"/>
            </w:pPr>
            <w:r>
              <w:t>50</w:t>
            </w:r>
          </w:p>
        </w:tc>
      </w:tr>
      <w:tr w:rsidR="00C566F4" w:rsidRPr="009120EB" w:rsidTr="00C566F4">
        <w:trPr>
          <w:trHeight w:val="766"/>
        </w:trPr>
        <w:tc>
          <w:tcPr>
            <w:tcW w:w="2943" w:type="dxa"/>
          </w:tcPr>
          <w:p w:rsidR="00C566F4" w:rsidRDefault="00C566F4" w:rsidP="0051097C">
            <w:pPr>
              <w:jc w:val="center"/>
            </w:pPr>
            <w:r>
              <w:t>Фартуки ламинированный</w:t>
            </w:r>
          </w:p>
        </w:tc>
        <w:tc>
          <w:tcPr>
            <w:tcW w:w="2835" w:type="dxa"/>
          </w:tcPr>
          <w:p w:rsidR="00C566F4" w:rsidRDefault="00C566F4" w:rsidP="00D224BA">
            <w:proofErr w:type="spellStart"/>
            <w:r>
              <w:t>н</w:t>
            </w:r>
            <w:proofErr w:type="spellEnd"/>
            <w:r>
              <w:t xml:space="preserve">/с, </w:t>
            </w:r>
            <w:r w:rsidR="00AE11F3">
              <w:t>«</w:t>
            </w:r>
            <w:proofErr w:type="spellStart"/>
            <w:r w:rsidR="00AE11F3">
              <w:t>Гекса</w:t>
            </w:r>
            <w:proofErr w:type="spellEnd"/>
            <w:r w:rsidR="00AE11F3">
              <w:t>»</w:t>
            </w:r>
          </w:p>
        </w:tc>
        <w:tc>
          <w:tcPr>
            <w:tcW w:w="1358" w:type="dxa"/>
          </w:tcPr>
          <w:p w:rsidR="00C566F4" w:rsidRDefault="00AE11F3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C566F4" w:rsidRDefault="00C566F4" w:rsidP="00D224BA">
            <w:pPr>
              <w:jc w:val="center"/>
            </w:pPr>
          </w:p>
        </w:tc>
        <w:tc>
          <w:tcPr>
            <w:tcW w:w="1435" w:type="dxa"/>
          </w:tcPr>
          <w:p w:rsidR="00C566F4" w:rsidRDefault="00AE11F3" w:rsidP="00D224BA">
            <w:pPr>
              <w:jc w:val="center"/>
            </w:pPr>
            <w:r>
              <w:t>100</w:t>
            </w:r>
          </w:p>
        </w:tc>
      </w:tr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Default="00705D11" w:rsidP="0051097C">
            <w:pPr>
              <w:jc w:val="center"/>
            </w:pPr>
            <w:r>
              <w:t>Шапочка «ШАРЛОТКА»</w:t>
            </w:r>
          </w:p>
        </w:tc>
        <w:tc>
          <w:tcPr>
            <w:tcW w:w="2835" w:type="dxa"/>
          </w:tcPr>
          <w:p w:rsidR="00705D11" w:rsidRDefault="00705D11" w:rsidP="00D224BA">
            <w:r>
              <w:t>Н\с Белые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1000</w:t>
            </w:r>
          </w:p>
        </w:tc>
      </w:tr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Default="00705D11" w:rsidP="0051097C">
            <w:pPr>
              <w:jc w:val="center"/>
            </w:pPr>
            <w:r>
              <w:rPr>
                <w:lang w:val="en-US"/>
              </w:rPr>
              <w:t>X</w:t>
            </w:r>
            <w:proofErr w:type="spellStart"/>
            <w:r>
              <w:t>алат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705D11" w:rsidRDefault="00705D11" w:rsidP="00D224BA">
            <w:r>
              <w:t>«</w:t>
            </w:r>
            <w:proofErr w:type="spellStart"/>
            <w:r>
              <w:t>Гекса</w:t>
            </w:r>
            <w:proofErr w:type="spellEnd"/>
            <w:r>
              <w:t>»  стерильный«</w:t>
            </w:r>
            <w:proofErr w:type="spellStart"/>
            <w:r>
              <w:t>Гекса</w:t>
            </w:r>
            <w:proofErr w:type="spellEnd"/>
            <w:r>
              <w:t xml:space="preserve">»  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500</w:t>
            </w:r>
          </w:p>
        </w:tc>
      </w:tr>
      <w:tr w:rsidR="00705D11" w:rsidRPr="009120EB" w:rsidTr="00C566F4">
        <w:trPr>
          <w:trHeight w:val="766"/>
        </w:trPr>
        <w:tc>
          <w:tcPr>
            <w:tcW w:w="2943" w:type="dxa"/>
          </w:tcPr>
          <w:p w:rsidR="00705D11" w:rsidRPr="009120EB" w:rsidRDefault="00705D11" w:rsidP="005135A1">
            <w:r>
              <w:t xml:space="preserve">Комплект белья акушерский для рожениц </w:t>
            </w:r>
          </w:p>
        </w:tc>
        <w:tc>
          <w:tcPr>
            <w:tcW w:w="2835" w:type="dxa"/>
          </w:tcPr>
          <w:p w:rsidR="00705D11" w:rsidRPr="009120EB" w:rsidRDefault="00705D11" w:rsidP="00D224BA">
            <w:r>
              <w:t xml:space="preserve">Из </w:t>
            </w:r>
            <w:proofErr w:type="spellStart"/>
            <w:r>
              <w:t>неткан</w:t>
            </w:r>
            <w:proofErr w:type="spellEnd"/>
            <w:r>
              <w:t xml:space="preserve">. Материала, </w:t>
            </w:r>
            <w:proofErr w:type="spellStart"/>
            <w:r>
              <w:t>однор</w:t>
            </w:r>
            <w:proofErr w:type="spellEnd"/>
            <w:r>
              <w:t>., стер., КБР-05 «</w:t>
            </w:r>
            <w:proofErr w:type="spellStart"/>
            <w:r>
              <w:t>Гекса</w:t>
            </w:r>
            <w:proofErr w:type="spellEnd"/>
            <w:r>
              <w:t>»  ТУ 9398-007-18603495 2010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C566F4" w:rsidP="00D224BA">
            <w:pPr>
              <w:jc w:val="center"/>
            </w:pPr>
            <w:r>
              <w:t>500</w:t>
            </w:r>
          </w:p>
        </w:tc>
      </w:tr>
      <w:tr w:rsidR="00AE11F3" w:rsidRPr="009120EB" w:rsidTr="00C566F4">
        <w:trPr>
          <w:trHeight w:val="766"/>
        </w:trPr>
        <w:tc>
          <w:tcPr>
            <w:tcW w:w="2943" w:type="dxa"/>
          </w:tcPr>
          <w:p w:rsidR="00AE11F3" w:rsidRDefault="00AE11F3" w:rsidP="005135A1">
            <w:r>
              <w:t>Рулон гигиенический</w:t>
            </w:r>
          </w:p>
        </w:tc>
        <w:tc>
          <w:tcPr>
            <w:tcW w:w="2835" w:type="dxa"/>
          </w:tcPr>
          <w:p w:rsidR="00AE11F3" w:rsidRDefault="00AE11F3" w:rsidP="00D224BA">
            <w:r>
              <w:t>Ламинированный, 200 м</w:t>
            </w:r>
          </w:p>
        </w:tc>
        <w:tc>
          <w:tcPr>
            <w:tcW w:w="1358" w:type="dxa"/>
          </w:tcPr>
          <w:p w:rsidR="00AE11F3" w:rsidRDefault="00AE11F3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AE11F3" w:rsidRDefault="00AE11F3" w:rsidP="00D224BA">
            <w:pPr>
              <w:jc w:val="center"/>
            </w:pPr>
          </w:p>
        </w:tc>
        <w:tc>
          <w:tcPr>
            <w:tcW w:w="1435" w:type="dxa"/>
          </w:tcPr>
          <w:p w:rsidR="00AE11F3" w:rsidRDefault="00AE11F3" w:rsidP="00D224BA">
            <w:pPr>
              <w:jc w:val="center"/>
            </w:pPr>
            <w:r>
              <w:t>20</w:t>
            </w:r>
          </w:p>
        </w:tc>
      </w:tr>
      <w:tr w:rsidR="00AE11F3" w:rsidRPr="009120EB" w:rsidTr="00C566F4">
        <w:trPr>
          <w:trHeight w:val="766"/>
        </w:trPr>
        <w:tc>
          <w:tcPr>
            <w:tcW w:w="2943" w:type="dxa"/>
          </w:tcPr>
          <w:p w:rsidR="00AE11F3" w:rsidRDefault="00AE11F3" w:rsidP="005135A1">
            <w:r>
              <w:t>Пеленки впитывающие</w:t>
            </w:r>
          </w:p>
        </w:tc>
        <w:tc>
          <w:tcPr>
            <w:tcW w:w="2835" w:type="dxa"/>
          </w:tcPr>
          <w:p w:rsidR="00AE11F3" w:rsidRDefault="00AE11F3" w:rsidP="00D224BA">
            <w:r>
              <w:t>Одноразовые, 60х60</w:t>
            </w:r>
          </w:p>
        </w:tc>
        <w:tc>
          <w:tcPr>
            <w:tcW w:w="1358" w:type="dxa"/>
          </w:tcPr>
          <w:p w:rsidR="00AE11F3" w:rsidRDefault="00AE11F3" w:rsidP="00D224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35" w:type="dxa"/>
          </w:tcPr>
          <w:p w:rsidR="00AE11F3" w:rsidRDefault="00AE11F3" w:rsidP="00D224BA">
            <w:pPr>
              <w:jc w:val="center"/>
            </w:pPr>
          </w:p>
        </w:tc>
        <w:tc>
          <w:tcPr>
            <w:tcW w:w="1435" w:type="dxa"/>
          </w:tcPr>
          <w:p w:rsidR="00AE11F3" w:rsidRDefault="00AE11F3" w:rsidP="00D224BA">
            <w:pPr>
              <w:jc w:val="center"/>
            </w:pPr>
            <w:r>
              <w:t>300</w:t>
            </w:r>
          </w:p>
        </w:tc>
      </w:tr>
    </w:tbl>
    <w:p w:rsidR="00531997" w:rsidRPr="00D804B4" w:rsidRDefault="00D804B4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327471">
        <w:rPr>
          <w:sz w:val="40"/>
          <w:szCs w:val="40"/>
        </w:rPr>
        <w:t xml:space="preserve">                   </w:t>
      </w:r>
    </w:p>
    <w:p w:rsidR="00715D83" w:rsidRPr="00327471" w:rsidRDefault="00AE11F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>ЛОТ 5</w:t>
      </w:r>
      <w:r w:rsidR="00575D6D">
        <w:rPr>
          <w:sz w:val="40"/>
          <w:szCs w:val="40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2943"/>
        <w:gridCol w:w="2835"/>
        <w:gridCol w:w="1418"/>
        <w:gridCol w:w="1417"/>
        <w:gridCol w:w="1418"/>
      </w:tblGrid>
      <w:tr w:rsidR="00AE11F3" w:rsidRPr="009120EB" w:rsidTr="00673AAE">
        <w:trPr>
          <w:trHeight w:val="752"/>
        </w:trPr>
        <w:tc>
          <w:tcPr>
            <w:tcW w:w="2943" w:type="dxa"/>
          </w:tcPr>
          <w:p w:rsidR="00AE11F3" w:rsidRPr="009120EB" w:rsidRDefault="00AE11F3" w:rsidP="00673AAE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835" w:type="dxa"/>
          </w:tcPr>
          <w:p w:rsidR="00AE11F3" w:rsidRPr="009120EB" w:rsidRDefault="00AE11F3" w:rsidP="00673AAE">
            <w:r w:rsidRPr="009120EB">
              <w:t>Форма выпуска</w:t>
            </w:r>
          </w:p>
        </w:tc>
        <w:tc>
          <w:tcPr>
            <w:tcW w:w="1418" w:type="dxa"/>
          </w:tcPr>
          <w:p w:rsidR="00AE11F3" w:rsidRPr="009120EB" w:rsidRDefault="00AE11F3" w:rsidP="00673AAE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AE11F3" w:rsidRPr="009120EB" w:rsidRDefault="00AE11F3" w:rsidP="00673AAE">
            <w:pPr>
              <w:jc w:val="center"/>
            </w:pPr>
            <w:r>
              <w:t>Потребность месячная</w:t>
            </w:r>
          </w:p>
        </w:tc>
        <w:tc>
          <w:tcPr>
            <w:tcW w:w="1418" w:type="dxa"/>
          </w:tcPr>
          <w:p w:rsidR="00AE11F3" w:rsidRPr="009120EB" w:rsidRDefault="00AE11F3" w:rsidP="00673AAE">
            <w:pPr>
              <w:jc w:val="center"/>
            </w:pPr>
            <w:r>
              <w:t>Потребность квартала</w:t>
            </w:r>
          </w:p>
        </w:tc>
      </w:tr>
      <w:tr w:rsidR="00AE11F3" w:rsidRPr="009120EB" w:rsidTr="00673AAE">
        <w:trPr>
          <w:trHeight w:val="752"/>
        </w:trPr>
        <w:tc>
          <w:tcPr>
            <w:tcW w:w="2943" w:type="dxa"/>
          </w:tcPr>
          <w:p w:rsidR="00AE11F3" w:rsidRPr="00AE11F3" w:rsidRDefault="00AE11F3" w:rsidP="00673AAE">
            <w:pPr>
              <w:jc w:val="center"/>
            </w:pPr>
            <w:proofErr w:type="spellStart"/>
            <w:r>
              <w:t>Ушиватель</w:t>
            </w:r>
            <w:proofErr w:type="spellEnd"/>
            <w:r>
              <w:t xml:space="preserve"> органов</w:t>
            </w:r>
          </w:p>
        </w:tc>
        <w:tc>
          <w:tcPr>
            <w:tcW w:w="2835" w:type="dxa"/>
          </w:tcPr>
          <w:p w:rsidR="00AE11F3" w:rsidRPr="000C1C26" w:rsidRDefault="00AE11F3" w:rsidP="00673AAE">
            <w:r>
              <w:t>600 мм</w:t>
            </w:r>
          </w:p>
        </w:tc>
        <w:tc>
          <w:tcPr>
            <w:tcW w:w="1418" w:type="dxa"/>
          </w:tcPr>
          <w:p w:rsidR="00AE11F3" w:rsidRPr="00D804B4" w:rsidRDefault="00AE11F3" w:rsidP="00673AA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</w:tcPr>
          <w:p w:rsidR="00AE11F3" w:rsidRDefault="00AE11F3" w:rsidP="00673AAE">
            <w:pPr>
              <w:jc w:val="center"/>
            </w:pPr>
          </w:p>
        </w:tc>
        <w:tc>
          <w:tcPr>
            <w:tcW w:w="1418" w:type="dxa"/>
          </w:tcPr>
          <w:p w:rsidR="00AE11F3" w:rsidRPr="00AE11F3" w:rsidRDefault="00AE11F3" w:rsidP="00673AAE">
            <w:pPr>
              <w:jc w:val="center"/>
            </w:pPr>
            <w:r>
              <w:t>1</w:t>
            </w:r>
          </w:p>
        </w:tc>
      </w:tr>
    </w:tbl>
    <w:p w:rsidR="00AE557E" w:rsidRPr="00327471" w:rsidRDefault="00AE557E" w:rsidP="00AE55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6 </w:t>
      </w:r>
      <w:bookmarkStart w:id="0" w:name="_GoBack"/>
      <w:bookmarkEnd w:id="0"/>
    </w:p>
    <w:tbl>
      <w:tblPr>
        <w:tblStyle w:val="a3"/>
        <w:tblW w:w="10031" w:type="dxa"/>
        <w:tblLook w:val="04A0"/>
      </w:tblPr>
      <w:tblGrid>
        <w:gridCol w:w="2943"/>
        <w:gridCol w:w="2835"/>
        <w:gridCol w:w="1418"/>
        <w:gridCol w:w="1417"/>
        <w:gridCol w:w="1418"/>
      </w:tblGrid>
      <w:tr w:rsidR="00AE557E" w:rsidRPr="009120EB" w:rsidTr="00F52565">
        <w:trPr>
          <w:trHeight w:val="752"/>
        </w:trPr>
        <w:tc>
          <w:tcPr>
            <w:tcW w:w="2943" w:type="dxa"/>
          </w:tcPr>
          <w:p w:rsidR="00AE557E" w:rsidRPr="009120EB" w:rsidRDefault="00AE557E" w:rsidP="00F52565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835" w:type="dxa"/>
          </w:tcPr>
          <w:p w:rsidR="00AE557E" w:rsidRPr="009120EB" w:rsidRDefault="00AE557E" w:rsidP="00F52565">
            <w:r w:rsidRPr="009120EB">
              <w:t>Форма выпуска</w:t>
            </w:r>
          </w:p>
        </w:tc>
        <w:tc>
          <w:tcPr>
            <w:tcW w:w="1418" w:type="dxa"/>
          </w:tcPr>
          <w:p w:rsidR="00AE557E" w:rsidRPr="009120EB" w:rsidRDefault="00AE557E" w:rsidP="00F52565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AE557E" w:rsidRPr="009120EB" w:rsidRDefault="00AE557E" w:rsidP="00F52565">
            <w:pPr>
              <w:jc w:val="center"/>
            </w:pPr>
            <w:r>
              <w:t>Потребность месячная</w:t>
            </w:r>
          </w:p>
        </w:tc>
        <w:tc>
          <w:tcPr>
            <w:tcW w:w="1418" w:type="dxa"/>
          </w:tcPr>
          <w:p w:rsidR="00AE557E" w:rsidRPr="009120EB" w:rsidRDefault="00AE557E" w:rsidP="00F52565">
            <w:pPr>
              <w:jc w:val="center"/>
            </w:pPr>
            <w:r>
              <w:t>Потребность квартала</w:t>
            </w:r>
          </w:p>
        </w:tc>
      </w:tr>
      <w:tr w:rsidR="00AE557E" w:rsidRPr="009120EB" w:rsidTr="00F52565">
        <w:trPr>
          <w:trHeight w:val="752"/>
        </w:trPr>
        <w:tc>
          <w:tcPr>
            <w:tcW w:w="2943" w:type="dxa"/>
          </w:tcPr>
          <w:p w:rsidR="00AE557E" w:rsidRPr="00AE11F3" w:rsidRDefault="00AE557E" w:rsidP="00F52565">
            <w:pPr>
              <w:jc w:val="center"/>
            </w:pPr>
            <w:proofErr w:type="spellStart"/>
            <w:r>
              <w:t>Мультитреки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AE557E" w:rsidRPr="00AE557E" w:rsidRDefault="00AE557E" w:rsidP="00F52565">
            <w:pPr>
              <w:rPr>
                <w:lang w:val="en-US"/>
              </w:rPr>
            </w:pPr>
            <w:r>
              <w:t xml:space="preserve">Для аппарата </w:t>
            </w:r>
            <w:proofErr w:type="spellStart"/>
            <w:r>
              <w:rPr>
                <w:lang w:val="en-US"/>
              </w:rPr>
              <w:t>Clima</w:t>
            </w:r>
            <w:proofErr w:type="spellEnd"/>
          </w:p>
        </w:tc>
        <w:tc>
          <w:tcPr>
            <w:tcW w:w="1418" w:type="dxa"/>
          </w:tcPr>
          <w:p w:rsidR="00AE557E" w:rsidRPr="00D804B4" w:rsidRDefault="00AE557E" w:rsidP="00F5256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</w:tcPr>
          <w:p w:rsidR="00AE557E" w:rsidRDefault="00AE557E" w:rsidP="00F52565">
            <w:pPr>
              <w:jc w:val="center"/>
            </w:pPr>
          </w:p>
        </w:tc>
        <w:tc>
          <w:tcPr>
            <w:tcW w:w="1418" w:type="dxa"/>
          </w:tcPr>
          <w:p w:rsidR="00AE557E" w:rsidRPr="00AE557E" w:rsidRDefault="00AE557E" w:rsidP="00F5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715D83" w:rsidRPr="00AE557E" w:rsidRDefault="00AE557E" w:rsidP="00AE557E">
      <w:pPr>
        <w:tabs>
          <w:tab w:val="left" w:pos="39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715D83" w:rsidRPr="00AE557E" w:rsidSect="00050B0B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41" w:rsidRDefault="007C6841" w:rsidP="007C2C02">
      <w:pPr>
        <w:spacing w:after="0" w:line="240" w:lineRule="auto"/>
      </w:pPr>
      <w:r>
        <w:separator/>
      </w:r>
    </w:p>
  </w:endnote>
  <w:endnote w:type="continuationSeparator" w:id="0">
    <w:p w:rsidR="007C6841" w:rsidRDefault="007C6841" w:rsidP="007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54" w:rsidRDefault="003F6254" w:rsidP="003F6254">
    <w:pPr>
      <w:pStyle w:val="ab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41" w:rsidRDefault="007C6841" w:rsidP="007C2C02">
      <w:pPr>
        <w:spacing w:after="0" w:line="240" w:lineRule="auto"/>
      </w:pPr>
      <w:r>
        <w:separator/>
      </w:r>
    </w:p>
  </w:footnote>
  <w:footnote w:type="continuationSeparator" w:id="0">
    <w:p w:rsidR="007C6841" w:rsidRDefault="007C6841" w:rsidP="007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15"/>
    <w:multiLevelType w:val="hybridMultilevel"/>
    <w:tmpl w:val="8DC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6C"/>
    <w:rsid w:val="00005683"/>
    <w:rsid w:val="0001227C"/>
    <w:rsid w:val="00017E82"/>
    <w:rsid w:val="000324CA"/>
    <w:rsid w:val="00050B0B"/>
    <w:rsid w:val="000600F7"/>
    <w:rsid w:val="000647BB"/>
    <w:rsid w:val="00077083"/>
    <w:rsid w:val="00083BBD"/>
    <w:rsid w:val="00090F8E"/>
    <w:rsid w:val="000961E1"/>
    <w:rsid w:val="000A4991"/>
    <w:rsid w:val="000A5BC8"/>
    <w:rsid w:val="000B724E"/>
    <w:rsid w:val="000C1C26"/>
    <w:rsid w:val="000D6187"/>
    <w:rsid w:val="000F6EA8"/>
    <w:rsid w:val="00137D0C"/>
    <w:rsid w:val="001430E9"/>
    <w:rsid w:val="001A2C28"/>
    <w:rsid w:val="001D78CA"/>
    <w:rsid w:val="00213A52"/>
    <w:rsid w:val="00296721"/>
    <w:rsid w:val="002A7471"/>
    <w:rsid w:val="002E002F"/>
    <w:rsid w:val="002E151E"/>
    <w:rsid w:val="002E6C37"/>
    <w:rsid w:val="002F63C0"/>
    <w:rsid w:val="002F7FD5"/>
    <w:rsid w:val="0031632B"/>
    <w:rsid w:val="00327471"/>
    <w:rsid w:val="00373ECA"/>
    <w:rsid w:val="003C298B"/>
    <w:rsid w:val="003C2A35"/>
    <w:rsid w:val="003C3077"/>
    <w:rsid w:val="003D1F01"/>
    <w:rsid w:val="003F6254"/>
    <w:rsid w:val="00404C7E"/>
    <w:rsid w:val="00416D11"/>
    <w:rsid w:val="00452275"/>
    <w:rsid w:val="00456A41"/>
    <w:rsid w:val="00490089"/>
    <w:rsid w:val="0049436C"/>
    <w:rsid w:val="004A0595"/>
    <w:rsid w:val="004F7F36"/>
    <w:rsid w:val="00500B6B"/>
    <w:rsid w:val="00507F1B"/>
    <w:rsid w:val="0051097C"/>
    <w:rsid w:val="005135A1"/>
    <w:rsid w:val="00531997"/>
    <w:rsid w:val="00555C94"/>
    <w:rsid w:val="00575D6D"/>
    <w:rsid w:val="00595EF9"/>
    <w:rsid w:val="005A1D4F"/>
    <w:rsid w:val="005D4C7B"/>
    <w:rsid w:val="005E1512"/>
    <w:rsid w:val="00631147"/>
    <w:rsid w:val="0063204A"/>
    <w:rsid w:val="006555AB"/>
    <w:rsid w:val="006736F2"/>
    <w:rsid w:val="00673DB7"/>
    <w:rsid w:val="006E4C9D"/>
    <w:rsid w:val="00702C69"/>
    <w:rsid w:val="00705D11"/>
    <w:rsid w:val="00712104"/>
    <w:rsid w:val="00715D83"/>
    <w:rsid w:val="00755A18"/>
    <w:rsid w:val="00770602"/>
    <w:rsid w:val="007B3483"/>
    <w:rsid w:val="007B5E2C"/>
    <w:rsid w:val="007C2C02"/>
    <w:rsid w:val="007C6841"/>
    <w:rsid w:val="007E4F8F"/>
    <w:rsid w:val="007F32F2"/>
    <w:rsid w:val="008326C4"/>
    <w:rsid w:val="00851A71"/>
    <w:rsid w:val="008639CA"/>
    <w:rsid w:val="008B2C67"/>
    <w:rsid w:val="008E7688"/>
    <w:rsid w:val="00910563"/>
    <w:rsid w:val="009120EB"/>
    <w:rsid w:val="009524C7"/>
    <w:rsid w:val="00964550"/>
    <w:rsid w:val="00976988"/>
    <w:rsid w:val="00984DBD"/>
    <w:rsid w:val="00A84B8F"/>
    <w:rsid w:val="00AE11F3"/>
    <w:rsid w:val="00AE557E"/>
    <w:rsid w:val="00B04A0C"/>
    <w:rsid w:val="00B25A06"/>
    <w:rsid w:val="00B32D5A"/>
    <w:rsid w:val="00BA7747"/>
    <w:rsid w:val="00BB09A0"/>
    <w:rsid w:val="00BF39E4"/>
    <w:rsid w:val="00C566F4"/>
    <w:rsid w:val="00CF0B2E"/>
    <w:rsid w:val="00D279B5"/>
    <w:rsid w:val="00D50931"/>
    <w:rsid w:val="00D804B4"/>
    <w:rsid w:val="00DA426F"/>
    <w:rsid w:val="00DD0622"/>
    <w:rsid w:val="00DF1AB7"/>
    <w:rsid w:val="00DF78F1"/>
    <w:rsid w:val="00E860BB"/>
    <w:rsid w:val="00E91895"/>
    <w:rsid w:val="00F0229A"/>
    <w:rsid w:val="00F11609"/>
    <w:rsid w:val="00F85298"/>
    <w:rsid w:val="00FC73D7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F"/>
  </w:style>
  <w:style w:type="paragraph" w:styleId="4">
    <w:name w:val="heading 4"/>
    <w:basedOn w:val="a"/>
    <w:link w:val="40"/>
    <w:uiPriority w:val="9"/>
    <w:qFormat/>
    <w:rsid w:val="007B5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8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C2C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2C0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C9D"/>
  </w:style>
  <w:style w:type="paragraph" w:styleId="ab">
    <w:name w:val="footer"/>
    <w:basedOn w:val="a"/>
    <w:link w:val="ac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9D"/>
  </w:style>
  <w:style w:type="paragraph" w:styleId="ad">
    <w:name w:val="List Paragraph"/>
    <w:basedOn w:val="a"/>
    <w:uiPriority w:val="34"/>
    <w:qFormat/>
    <w:rsid w:val="00513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B5E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5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EBA5-F2F0-4C97-A001-6BA0750A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2</cp:revision>
  <cp:lastPrinted>2017-03-17T09:09:00Z</cp:lastPrinted>
  <dcterms:created xsi:type="dcterms:W3CDTF">2017-03-18T10:01:00Z</dcterms:created>
  <dcterms:modified xsi:type="dcterms:W3CDTF">2017-03-18T10:01:00Z</dcterms:modified>
</cp:coreProperties>
</file>