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7A" w:rsidRDefault="0011057A" w:rsidP="0011057A">
      <w:pPr>
        <w:shd w:val="clear" w:color="auto" w:fill="FFFFFF"/>
        <w:ind w:left="3701"/>
      </w:pPr>
      <w:r>
        <w:rPr>
          <w:color w:val="000000"/>
          <w:spacing w:val="-1"/>
          <w:sz w:val="32"/>
          <w:szCs w:val="32"/>
        </w:rPr>
        <w:t>Техническое задание</w:t>
      </w:r>
    </w:p>
    <w:p w:rsidR="0011057A" w:rsidRDefault="0011057A" w:rsidP="0011057A">
      <w:pPr>
        <w:shd w:val="clear" w:color="auto" w:fill="FFFFFF"/>
        <w:spacing w:before="451" w:line="317" w:lineRule="exact"/>
        <w:ind w:right="24" w:firstLine="643"/>
        <w:jc w:val="both"/>
      </w:pPr>
      <w:r>
        <w:rPr>
          <w:color w:val="000000"/>
          <w:spacing w:val="8"/>
          <w:sz w:val="28"/>
          <w:szCs w:val="28"/>
        </w:rPr>
        <w:t xml:space="preserve">Выполнение услуг частными охранными структурами по охране </w:t>
      </w:r>
      <w:r>
        <w:rPr>
          <w:color w:val="000000"/>
          <w:sz w:val="28"/>
          <w:szCs w:val="28"/>
        </w:rPr>
        <w:t xml:space="preserve"> </w:t>
      </w:r>
      <w:r w:rsidR="008D1F90">
        <w:rPr>
          <w:color w:val="000000"/>
          <w:sz w:val="28"/>
          <w:szCs w:val="28"/>
        </w:rPr>
        <w:t xml:space="preserve">  объекта НУЗ «Узловая Больница на станции Владикавказ» ОАО РЖД</w:t>
      </w:r>
      <w:r>
        <w:rPr>
          <w:color w:val="000000"/>
          <w:sz w:val="28"/>
          <w:szCs w:val="28"/>
        </w:rPr>
        <w:t xml:space="preserve"> должно отвечать необходимым требованиям в соответствии с представляемым техническим </w:t>
      </w:r>
      <w:r>
        <w:rPr>
          <w:color w:val="000000"/>
          <w:spacing w:val="4"/>
          <w:sz w:val="28"/>
          <w:szCs w:val="28"/>
        </w:rPr>
        <w:t xml:space="preserve">заданием, включающем в себя подбор частного охранного предприятия, </w:t>
      </w:r>
      <w:r>
        <w:rPr>
          <w:color w:val="000000"/>
          <w:sz w:val="28"/>
          <w:szCs w:val="28"/>
        </w:rPr>
        <w:t xml:space="preserve">способного организовать качественную охранную деятельность на </w:t>
      </w:r>
      <w:r w:rsidR="001C6F19">
        <w:rPr>
          <w:color w:val="000000"/>
          <w:sz w:val="28"/>
          <w:szCs w:val="28"/>
        </w:rPr>
        <w:t xml:space="preserve">территории Больницы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</w:t>
      </w:r>
      <w:r w:rsidR="00D40BC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Владикавказ</w:t>
      </w:r>
      <w:r w:rsidR="001C6F19">
        <w:rPr>
          <w:color w:val="000000"/>
          <w:spacing w:val="-1"/>
          <w:sz w:val="28"/>
          <w:szCs w:val="28"/>
        </w:rPr>
        <w:t>а РСО-Алания. Ул. Чкалова</w:t>
      </w:r>
      <w:r w:rsidR="008D1F90">
        <w:rPr>
          <w:color w:val="000000"/>
          <w:spacing w:val="-1"/>
          <w:sz w:val="28"/>
          <w:szCs w:val="28"/>
        </w:rPr>
        <w:t>16</w:t>
      </w:r>
      <w:r>
        <w:rPr>
          <w:color w:val="000000"/>
          <w:spacing w:val="-1"/>
          <w:sz w:val="28"/>
          <w:szCs w:val="28"/>
        </w:rPr>
        <w:t>.</w:t>
      </w:r>
    </w:p>
    <w:p w:rsidR="0011057A" w:rsidRDefault="0011057A" w:rsidP="0011057A">
      <w:pPr>
        <w:shd w:val="clear" w:color="auto" w:fill="FFFFFF"/>
        <w:spacing w:line="317" w:lineRule="exact"/>
        <w:ind w:left="643"/>
      </w:pPr>
      <w:r>
        <w:rPr>
          <w:color w:val="000000"/>
          <w:spacing w:val="-1"/>
          <w:sz w:val="28"/>
          <w:szCs w:val="28"/>
        </w:rPr>
        <w:t>Техническое задание включает в себя: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количества постов круглосуточной охраны на территории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Больницы</w:t>
      </w:r>
      <w:proofErr w:type="gramStart"/>
      <w:r>
        <w:rPr>
          <w:color w:val="000000"/>
          <w:spacing w:val="2"/>
          <w:sz w:val="28"/>
          <w:szCs w:val="28"/>
        </w:rPr>
        <w:t xml:space="preserve"> </w:t>
      </w:r>
      <w:r w:rsidR="001C6F19">
        <w:rPr>
          <w:color w:val="000000"/>
          <w:spacing w:val="-1"/>
          <w:sz w:val="28"/>
          <w:szCs w:val="28"/>
        </w:rPr>
        <w:t>;</w:t>
      </w:r>
      <w:proofErr w:type="gramEnd"/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Определение    количества    охранников,    необходимых    для    несения суточного наряда охраны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объекта </w:t>
      </w:r>
      <w:r w:rsidR="001C6F19">
        <w:rPr>
          <w:color w:val="000000"/>
          <w:spacing w:val="-1"/>
          <w:sz w:val="28"/>
          <w:szCs w:val="28"/>
        </w:rPr>
        <w:t>(3</w:t>
      </w:r>
      <w:r w:rsidR="006A4D0E">
        <w:rPr>
          <w:color w:val="000000"/>
          <w:spacing w:val="-1"/>
          <w:sz w:val="28"/>
          <w:szCs w:val="28"/>
        </w:rPr>
        <w:t xml:space="preserve"> охранника</w:t>
      </w:r>
      <w:r>
        <w:rPr>
          <w:color w:val="000000"/>
          <w:spacing w:val="-1"/>
          <w:sz w:val="28"/>
          <w:szCs w:val="28"/>
        </w:rPr>
        <w:t>)</w:t>
      </w:r>
      <w:r w:rsidR="001C6F19">
        <w:rPr>
          <w:color w:val="000000"/>
          <w:spacing w:val="-1"/>
          <w:sz w:val="28"/>
          <w:szCs w:val="28"/>
        </w:rPr>
        <w:t>;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Определение количества дежурных смен, необходимых для обеспечения </w:t>
      </w:r>
      <w:r>
        <w:rPr>
          <w:color w:val="000000"/>
          <w:spacing w:val="1"/>
          <w:sz w:val="28"/>
          <w:szCs w:val="28"/>
        </w:rPr>
        <w:t xml:space="preserve">круглосуточной охраны </w:t>
      </w:r>
      <w:r w:rsidR="006A4D0E">
        <w:rPr>
          <w:color w:val="000000"/>
          <w:spacing w:val="1"/>
          <w:sz w:val="28"/>
          <w:szCs w:val="28"/>
        </w:rPr>
        <w:t xml:space="preserve"> (3</w:t>
      </w:r>
      <w:r>
        <w:rPr>
          <w:color w:val="000000"/>
          <w:spacing w:val="1"/>
          <w:sz w:val="28"/>
          <w:szCs w:val="28"/>
        </w:rPr>
        <w:t xml:space="preserve"> смены)</w:t>
      </w:r>
      <w:r w:rsidR="001C6F19">
        <w:rPr>
          <w:color w:val="000000"/>
          <w:spacing w:val="1"/>
          <w:sz w:val="28"/>
          <w:szCs w:val="28"/>
        </w:rPr>
        <w:t>;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Определение   необходимого   оптимального   количества   охранников, </w:t>
      </w:r>
      <w:r w:rsidR="001C6F19">
        <w:rPr>
          <w:color w:val="000000"/>
          <w:spacing w:val="6"/>
          <w:sz w:val="28"/>
          <w:szCs w:val="28"/>
        </w:rPr>
        <w:t xml:space="preserve">задействованных на объекте </w:t>
      </w:r>
      <w:r>
        <w:rPr>
          <w:color w:val="000000"/>
          <w:spacing w:val="6"/>
          <w:sz w:val="28"/>
          <w:szCs w:val="28"/>
        </w:rPr>
        <w:t xml:space="preserve"> </w:t>
      </w:r>
      <w:proofErr w:type="gramStart"/>
      <w:r w:rsidR="001C6F19">
        <w:rPr>
          <w:color w:val="000000"/>
          <w:spacing w:val="6"/>
          <w:sz w:val="28"/>
          <w:szCs w:val="28"/>
        </w:rPr>
        <w:t xml:space="preserve">( </w:t>
      </w:r>
      <w:proofErr w:type="gramEnd"/>
      <w:r w:rsidR="001C6F19">
        <w:rPr>
          <w:color w:val="000000"/>
          <w:spacing w:val="6"/>
          <w:sz w:val="28"/>
          <w:szCs w:val="28"/>
        </w:rPr>
        <w:t>9</w:t>
      </w:r>
      <w:r>
        <w:rPr>
          <w:color w:val="000000"/>
          <w:spacing w:val="6"/>
          <w:sz w:val="28"/>
          <w:szCs w:val="28"/>
        </w:rPr>
        <w:t xml:space="preserve">  охранников),  а так же  руководителя </w:t>
      </w:r>
      <w:r w:rsidR="001C6F19">
        <w:rPr>
          <w:color w:val="000000"/>
          <w:spacing w:val="-3"/>
          <w:sz w:val="28"/>
          <w:szCs w:val="28"/>
        </w:rPr>
        <w:t>охраны( 1 – старший смен</w:t>
      </w:r>
      <w:r>
        <w:rPr>
          <w:color w:val="000000"/>
          <w:spacing w:val="-3"/>
          <w:sz w:val="28"/>
          <w:szCs w:val="28"/>
        </w:rPr>
        <w:t>)</w:t>
      </w:r>
      <w:r w:rsidR="001C6F19">
        <w:rPr>
          <w:color w:val="000000"/>
          <w:spacing w:val="-3"/>
          <w:sz w:val="28"/>
          <w:szCs w:val="28"/>
        </w:rPr>
        <w:t xml:space="preserve"> из суточного наряда</w:t>
      </w:r>
      <w:r>
        <w:rPr>
          <w:color w:val="000000"/>
          <w:spacing w:val="-3"/>
          <w:sz w:val="28"/>
          <w:szCs w:val="28"/>
        </w:rPr>
        <w:t>;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Установление унифицированной формы одежды охранной организации,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  использования   охранниками   в   процессе   дежурства </w:t>
      </w:r>
      <w:r>
        <w:rPr>
          <w:color w:val="000000"/>
          <w:spacing w:val="1"/>
          <w:sz w:val="28"/>
          <w:szCs w:val="28"/>
        </w:rPr>
        <w:t xml:space="preserve">специальных  средств  (радиостанций,  приборов  </w:t>
      </w:r>
      <w:proofErr w:type="spellStart"/>
      <w:r>
        <w:rPr>
          <w:color w:val="000000"/>
          <w:spacing w:val="1"/>
          <w:sz w:val="28"/>
          <w:szCs w:val="28"/>
        </w:rPr>
        <w:t>металлообнаружения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резиновых палок,  наручников и средств индивидуальной защиты,  в </w:t>
      </w:r>
      <w:r>
        <w:rPr>
          <w:color w:val="000000"/>
          <w:spacing w:val="-1"/>
          <w:sz w:val="28"/>
          <w:szCs w:val="28"/>
        </w:rPr>
        <w:t>прямой пропорциональности от количества постов).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Установление  в  отделениях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4"/>
          <w:sz w:val="28"/>
          <w:szCs w:val="28"/>
        </w:rPr>
        <w:t xml:space="preserve">  тревожных  кнопок</w:t>
      </w:r>
      <w:r w:rsidR="009161A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(брелков)  для </w:t>
      </w:r>
      <w:r>
        <w:rPr>
          <w:color w:val="000000"/>
          <w:spacing w:val="-1"/>
          <w:sz w:val="28"/>
          <w:szCs w:val="28"/>
        </w:rPr>
        <w:t>экстренного вызова охранников;</w:t>
      </w:r>
    </w:p>
    <w:p w:rsidR="0011057A" w:rsidRPr="00E871B4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Обеспечение видеонаблюдения на территории </w:t>
      </w:r>
      <w:r w:rsidR="001C6F19">
        <w:rPr>
          <w:color w:val="000000"/>
          <w:sz w:val="28"/>
          <w:szCs w:val="28"/>
        </w:rPr>
        <w:t xml:space="preserve"> объекта</w:t>
      </w:r>
      <w:r>
        <w:rPr>
          <w:color w:val="000000"/>
          <w:spacing w:val="4"/>
          <w:sz w:val="28"/>
          <w:szCs w:val="28"/>
        </w:rPr>
        <w:t xml:space="preserve">  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Установление пропускного режима въезда</w:t>
      </w:r>
      <w:r w:rsidR="009161A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(выезда) автотранспорта,      посещения больных.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5" w:line="317" w:lineRule="exact"/>
        <w:ind w:left="845" w:hanging="475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   инструкции пропускного      режима      въезда (выезда) </w:t>
      </w:r>
      <w:r>
        <w:rPr>
          <w:color w:val="000000"/>
          <w:spacing w:val="4"/>
          <w:sz w:val="28"/>
          <w:szCs w:val="28"/>
        </w:rPr>
        <w:t xml:space="preserve">автотранспорта, посещения больных в соответствии    с требованиями </w:t>
      </w:r>
      <w:r>
        <w:rPr>
          <w:color w:val="000000"/>
          <w:sz w:val="28"/>
          <w:szCs w:val="28"/>
        </w:rPr>
        <w:t xml:space="preserve">руководства 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и      нормативными      актами      Министерства </w:t>
      </w:r>
      <w:r>
        <w:rPr>
          <w:color w:val="000000"/>
          <w:spacing w:val="-1"/>
          <w:sz w:val="28"/>
          <w:szCs w:val="28"/>
        </w:rPr>
        <w:t>здравоохранения;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инструкции действия суточного наряда при несении службы, </w:t>
      </w:r>
      <w:r>
        <w:rPr>
          <w:color w:val="000000"/>
          <w:spacing w:val="5"/>
          <w:sz w:val="28"/>
          <w:szCs w:val="28"/>
        </w:rPr>
        <w:t xml:space="preserve">с  учетом  штатного  режима    и  при  возникновении </w:t>
      </w:r>
      <w:r>
        <w:rPr>
          <w:color w:val="000000"/>
          <w:sz w:val="28"/>
          <w:szCs w:val="28"/>
        </w:rPr>
        <w:t>нештатных ситуаций, обеспечение мер безопасности;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Организации контроля руководителей</w:t>
      </w:r>
      <w:r w:rsidRPr="00E871B4">
        <w:rPr>
          <w:color w:val="000000"/>
          <w:spacing w:val="3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Больницы</w:t>
      </w:r>
      <w:r>
        <w:rPr>
          <w:color w:val="000000"/>
          <w:spacing w:val="3"/>
          <w:sz w:val="28"/>
          <w:szCs w:val="28"/>
        </w:rPr>
        <w:t xml:space="preserve"> и руководителей частной </w:t>
      </w:r>
      <w:r>
        <w:rPr>
          <w:color w:val="000000"/>
          <w:spacing w:val="-1"/>
          <w:sz w:val="28"/>
          <w:szCs w:val="28"/>
        </w:rPr>
        <w:t>охранной фирмы за обеспечением качественной охранной деятельности.</w:t>
      </w:r>
    </w:p>
    <w:p w:rsidR="0011057A" w:rsidRDefault="0011057A" w:rsidP="0011057A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Разработка и внедрение системы пропусков для следующих категорий:</w:t>
      </w:r>
    </w:p>
    <w:p w:rsidR="0011057A" w:rsidRDefault="0011057A" w:rsidP="0011057A">
      <w:pPr>
        <w:rPr>
          <w:sz w:val="2"/>
          <w:szCs w:val="2"/>
        </w:rPr>
      </w:pPr>
    </w:p>
    <w:p w:rsidR="0011057A" w:rsidRDefault="0011057A" w:rsidP="0011057A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работники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7"/>
          <w:sz w:val="28"/>
          <w:szCs w:val="28"/>
        </w:rPr>
        <w:t xml:space="preserve"> - постоянный пропуск</w:t>
      </w:r>
      <w:r w:rsidR="009161A9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(</w:t>
      </w:r>
      <w:proofErr w:type="spellStart"/>
      <w:r>
        <w:rPr>
          <w:color w:val="000000"/>
          <w:spacing w:val="7"/>
          <w:sz w:val="28"/>
          <w:szCs w:val="28"/>
        </w:rPr>
        <w:t>бейджик</w:t>
      </w:r>
      <w:proofErr w:type="spellEnd"/>
      <w:r>
        <w:rPr>
          <w:color w:val="000000"/>
          <w:spacing w:val="7"/>
          <w:sz w:val="28"/>
          <w:szCs w:val="28"/>
        </w:rPr>
        <w:t xml:space="preserve">) установленного </w:t>
      </w:r>
      <w:r>
        <w:rPr>
          <w:color w:val="000000"/>
          <w:spacing w:val="-2"/>
          <w:sz w:val="28"/>
          <w:szCs w:val="28"/>
        </w:rPr>
        <w:t>образца</w:t>
      </w:r>
      <w:r w:rsidR="003F5761">
        <w:rPr>
          <w:color w:val="000000"/>
          <w:spacing w:val="-2"/>
          <w:sz w:val="28"/>
          <w:szCs w:val="28"/>
        </w:rPr>
        <w:t>.</w:t>
      </w:r>
    </w:p>
    <w:p w:rsidR="0011057A" w:rsidRDefault="0011057A" w:rsidP="0011057A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17" w:lineRule="exact"/>
        <w:ind w:left="86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личный  автотранспорт сотрудников</w:t>
      </w:r>
      <w:r w:rsidR="009161A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1"/>
          <w:sz w:val="28"/>
          <w:szCs w:val="28"/>
        </w:rPr>
        <w:t xml:space="preserve"> -  постоянный   пропуск установленного </w:t>
      </w:r>
      <w:r>
        <w:rPr>
          <w:color w:val="000000"/>
          <w:spacing w:val="-2"/>
          <w:sz w:val="28"/>
          <w:szCs w:val="28"/>
        </w:rPr>
        <w:t>образца,</w:t>
      </w:r>
    </w:p>
    <w:p w:rsidR="0011057A" w:rsidRDefault="0011057A" w:rsidP="0011057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частный автотранспорт - временный пропуск установленного образца.</w:t>
      </w:r>
    </w:p>
    <w:p w:rsidR="0011057A" w:rsidRDefault="0011057A" w:rsidP="0011057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Перечисление денежных средств за охранные услуги осуществляется по безналичному расчету на расчетный счет охранной фирме.</w:t>
      </w:r>
    </w:p>
    <w:p w:rsidR="0011057A" w:rsidRDefault="0011057A" w:rsidP="0011057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1057A" w:rsidRDefault="0011057A" w:rsidP="0011057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1057A" w:rsidRDefault="0011057A" w:rsidP="0011057A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11057A" w:rsidRDefault="0011057A" w:rsidP="0011057A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11057A" w:rsidRDefault="0011057A" w:rsidP="0011057A"/>
    <w:p w:rsidR="0011057A" w:rsidRDefault="0011057A"/>
    <w:sectPr w:rsidR="0011057A" w:rsidSect="0067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EC38E2"/>
    <w:lvl w:ilvl="0">
      <w:numFmt w:val="bullet"/>
      <w:lvlText w:val="*"/>
      <w:lvlJc w:val="left"/>
    </w:lvl>
  </w:abstractNum>
  <w:abstractNum w:abstractNumId="1">
    <w:nsid w:val="793D7180"/>
    <w:multiLevelType w:val="singleLevel"/>
    <w:tmpl w:val="0898FD62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057A"/>
    <w:rsid w:val="0011057A"/>
    <w:rsid w:val="001C6F19"/>
    <w:rsid w:val="003F5761"/>
    <w:rsid w:val="00675018"/>
    <w:rsid w:val="006A4D0E"/>
    <w:rsid w:val="008D1F90"/>
    <w:rsid w:val="009161A9"/>
    <w:rsid w:val="00A47B86"/>
    <w:rsid w:val="00D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Home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11</dc:creator>
  <cp:lastModifiedBy>Елена Викторовна</cp:lastModifiedBy>
  <cp:revision>4</cp:revision>
  <cp:lastPrinted>2015-12-11T10:16:00Z</cp:lastPrinted>
  <dcterms:created xsi:type="dcterms:W3CDTF">2015-12-18T07:02:00Z</dcterms:created>
  <dcterms:modified xsi:type="dcterms:W3CDTF">2016-12-26T08:30:00Z</dcterms:modified>
</cp:coreProperties>
</file>