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E" w:rsidRDefault="00EF41BE" w:rsidP="00EF41BE">
      <w:pPr>
        <w:pStyle w:val="a6"/>
        <w:ind w:right="306"/>
        <w:jc w:val="right"/>
        <w:rPr>
          <w:b/>
          <w:sz w:val="24"/>
        </w:rPr>
      </w:pPr>
      <w:r>
        <w:rPr>
          <w:sz w:val="24"/>
        </w:rPr>
        <w:t>Приложение №5</w:t>
      </w:r>
    </w:p>
    <w:p w:rsidR="00EF41BE" w:rsidRDefault="00EF41BE" w:rsidP="00EF41BE">
      <w:pPr>
        <w:pStyle w:val="a6"/>
        <w:ind w:right="306"/>
        <w:jc w:val="right"/>
        <w:rPr>
          <w:sz w:val="24"/>
        </w:rPr>
      </w:pPr>
      <w:r>
        <w:rPr>
          <w:sz w:val="24"/>
        </w:rPr>
        <w:t xml:space="preserve">        к конкурсной документации </w:t>
      </w:r>
    </w:p>
    <w:p w:rsidR="00EF41BE" w:rsidRDefault="00EF41BE" w:rsidP="00EF41BE">
      <w:pPr>
        <w:rPr>
          <w:b/>
          <w:sz w:val="22"/>
          <w:u w:val="single"/>
        </w:rPr>
      </w:pPr>
    </w:p>
    <w:p w:rsidR="00EF41BE" w:rsidRDefault="00EF41BE" w:rsidP="00B9187D">
      <w:pPr>
        <w:pStyle w:val="a3"/>
      </w:pPr>
    </w:p>
    <w:p w:rsidR="00EF41BE" w:rsidRDefault="00EF41BE" w:rsidP="00B9187D">
      <w:pPr>
        <w:pStyle w:val="a3"/>
      </w:pPr>
    </w:p>
    <w:p w:rsidR="00BC72F4" w:rsidRPr="002E11FD" w:rsidRDefault="00690E1B" w:rsidP="00B9187D">
      <w:pPr>
        <w:pStyle w:val="a3"/>
      </w:pPr>
      <w:r>
        <w:t>Технические характеристики</w:t>
      </w:r>
      <w:r w:rsidR="00BC72F4">
        <w:t xml:space="preserve"> на </w:t>
      </w:r>
      <w:r w:rsidR="002E11FD">
        <w:t>цветной полностью цифровой</w:t>
      </w:r>
      <w:r w:rsidR="00B87E20">
        <w:t xml:space="preserve"> портативный </w:t>
      </w:r>
      <w:r w:rsidR="00B9187D">
        <w:t>ультразвуковой сканер</w:t>
      </w:r>
    </w:p>
    <w:p w:rsidR="00B9187D" w:rsidRPr="002E11FD" w:rsidRDefault="00B9187D" w:rsidP="00AF7035">
      <w:pPr>
        <w:pStyle w:val="a3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5773"/>
        <w:gridCol w:w="78"/>
        <w:gridCol w:w="2789"/>
      </w:tblGrid>
      <w:tr w:rsidR="00DB35DE" w:rsidRPr="00EA43BA">
        <w:trPr>
          <w:trHeight w:val="941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DE" w:rsidRPr="002F3FDD" w:rsidRDefault="00DB35DE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DE" w:rsidRPr="002F3FDD" w:rsidRDefault="00DB35DE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Описание требований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DE" w:rsidRPr="002F3FDD" w:rsidRDefault="00DB35DE" w:rsidP="00B9187D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Наличие фун</w:t>
            </w:r>
            <w:r>
              <w:rPr>
                <w:b/>
                <w:sz w:val="22"/>
                <w:szCs w:val="22"/>
              </w:rPr>
              <w:t>кции или величины параметра</w:t>
            </w:r>
          </w:p>
        </w:tc>
      </w:tr>
      <w:tr w:rsidR="00DB35DE" w:rsidRPr="002F3FDD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DE" w:rsidRPr="002F3FDD" w:rsidRDefault="00DB35DE" w:rsidP="00B9187D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1. Общие требования</w:t>
            </w:r>
          </w:p>
        </w:tc>
      </w:tr>
      <w:tr w:rsidR="00DB35DE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DE" w:rsidRPr="002F3FDD" w:rsidRDefault="00DB35DE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DE" w:rsidRPr="002F3FDD" w:rsidRDefault="00155897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Портативная цветная</w:t>
            </w:r>
            <w:r w:rsidR="00DB35DE" w:rsidRPr="002F3FDD">
              <w:rPr>
                <w:sz w:val="22"/>
                <w:szCs w:val="22"/>
              </w:rPr>
              <w:t xml:space="preserve"> полностью цифровая универсальная система для исследований в кардиологии, ангиологии, общих исследования, скелетно-мышечных исследования, онкологии, урологии, гинекологии с системой автоматической оптимизации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DE" w:rsidRPr="002F3FDD" w:rsidRDefault="00DB35DE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371BC2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0722D" w:rsidRDefault="00371BC2" w:rsidP="00371BC2">
            <w:pPr>
              <w:ind w:left="34"/>
              <w:rPr>
                <w:sz w:val="22"/>
                <w:szCs w:val="22"/>
              </w:rPr>
            </w:pPr>
            <w:r w:rsidRPr="0040722D">
              <w:rPr>
                <w:sz w:val="22"/>
                <w:szCs w:val="22"/>
              </w:rPr>
              <w:t>Наименование товара, модель, тип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0722D" w:rsidRDefault="00371BC2" w:rsidP="00371BC2">
            <w:pPr>
              <w:ind w:left="33"/>
              <w:jc w:val="center"/>
              <w:rPr>
                <w:sz w:val="22"/>
                <w:szCs w:val="22"/>
              </w:rPr>
            </w:pPr>
            <w:r w:rsidRPr="0040722D">
              <w:rPr>
                <w:sz w:val="22"/>
                <w:szCs w:val="22"/>
              </w:rPr>
              <w:t>Указать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371BC2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0722D" w:rsidRDefault="00371BC2" w:rsidP="00371BC2">
            <w:pPr>
              <w:ind w:left="34"/>
              <w:rPr>
                <w:sz w:val="22"/>
                <w:szCs w:val="22"/>
              </w:rPr>
            </w:pPr>
            <w:r w:rsidRPr="0040722D">
              <w:rPr>
                <w:sz w:val="22"/>
                <w:szCs w:val="22"/>
              </w:rPr>
              <w:t>Изготовитель, страна происхождения товара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0722D" w:rsidRDefault="00371BC2" w:rsidP="00371BC2">
            <w:pPr>
              <w:ind w:left="33"/>
              <w:jc w:val="center"/>
              <w:rPr>
                <w:sz w:val="22"/>
                <w:szCs w:val="22"/>
              </w:rPr>
            </w:pPr>
            <w:r w:rsidRPr="0040722D">
              <w:rPr>
                <w:sz w:val="22"/>
                <w:szCs w:val="22"/>
              </w:rPr>
              <w:t>Указать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371BC2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1.4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B415B" w:rsidRDefault="00371BC2" w:rsidP="00AD57C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Ультразвуковая система должна быть новой, не бывшей в эксплуатации, не восстановленной</w:t>
            </w:r>
            <w:r>
              <w:rPr>
                <w:b w:val="0"/>
                <w:sz w:val="22"/>
                <w:szCs w:val="22"/>
              </w:rPr>
              <w:t>, дата выпуска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710B5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2016</w:t>
            </w:r>
          </w:p>
        </w:tc>
      </w:tr>
      <w:tr w:rsidR="00840A16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16" w:rsidRPr="00982825" w:rsidRDefault="00840A16" w:rsidP="00371BC2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16" w:rsidRPr="002F3FDD" w:rsidRDefault="00840A16" w:rsidP="00840A16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Регистрационное удостоверение </w:t>
            </w:r>
            <w:r>
              <w:rPr>
                <w:sz w:val="22"/>
                <w:szCs w:val="22"/>
              </w:rPr>
              <w:t>РОСЗДРАВНАДЗОР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16" w:rsidRPr="002F3FDD" w:rsidRDefault="00840A16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840A16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16" w:rsidRPr="00982825" w:rsidRDefault="00840A16" w:rsidP="00371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16" w:rsidRPr="002F3FDD" w:rsidRDefault="00840A16" w:rsidP="00840A16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Сертификат соответствия </w:t>
            </w:r>
            <w:r>
              <w:rPr>
                <w:sz w:val="22"/>
                <w:szCs w:val="22"/>
              </w:rPr>
              <w:t>«Центра сертификации и декларирования»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16" w:rsidRPr="002F3FDD" w:rsidRDefault="00840A16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982825" w:rsidRDefault="00371BC2" w:rsidP="00371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2F3FDD">
              <w:rPr>
                <w:sz w:val="22"/>
                <w:szCs w:val="22"/>
              </w:rPr>
              <w:t>12 месяцев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982825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по эксплуатации на </w:t>
            </w:r>
            <w:proofErr w:type="gramStart"/>
            <w:r>
              <w:rPr>
                <w:sz w:val="22"/>
                <w:szCs w:val="22"/>
              </w:rPr>
              <w:t>русском</w:t>
            </w:r>
            <w:proofErr w:type="gramEnd"/>
            <w:r>
              <w:rPr>
                <w:sz w:val="22"/>
                <w:szCs w:val="22"/>
              </w:rPr>
              <w:t xml:space="preserve"> языке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982825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Авторизованная сервисная служба на территории РФ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2. Области применения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Общие исследования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Кардиология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Скелетно-мышечная система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Ангиология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Урология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Близкорасположенные структуры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Педиатрия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Неонатология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2.9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Ортопедия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rPr>
          <w:trHeight w:val="1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3. Режимы сканирования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В-режим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- карты </w:t>
            </w:r>
            <w:proofErr w:type="spellStart"/>
            <w:r w:rsidRPr="002F3FDD">
              <w:rPr>
                <w:sz w:val="22"/>
                <w:szCs w:val="22"/>
              </w:rPr>
              <w:t>псевдоокрашивания</w:t>
            </w:r>
            <w:proofErr w:type="spell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15AEC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менее 25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  <w:lang w:val="en-US"/>
              </w:rPr>
              <w:t xml:space="preserve">- </w:t>
            </w:r>
            <w:r w:rsidRPr="002F3FDD">
              <w:rPr>
                <w:sz w:val="22"/>
                <w:szCs w:val="22"/>
              </w:rPr>
              <w:t>количество фокусов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Не менее 4-х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- количество зон фокусировки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Не менее 8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- максимальная глубина сканирования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F3FDD">
                <w:rPr>
                  <w:sz w:val="22"/>
                  <w:szCs w:val="22"/>
                  <w:lang w:val="en-US"/>
                </w:rPr>
                <w:t>30</w:t>
              </w:r>
              <w:r w:rsidRPr="002F3FDD">
                <w:rPr>
                  <w:sz w:val="22"/>
                  <w:szCs w:val="22"/>
                </w:rPr>
                <w:t xml:space="preserve"> см</w:t>
              </w:r>
            </w:smartTag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М-режим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карты </w:t>
            </w:r>
            <w:proofErr w:type="spellStart"/>
            <w:r>
              <w:rPr>
                <w:sz w:val="22"/>
                <w:szCs w:val="22"/>
              </w:rPr>
              <w:t>псевдоокрашивания</w:t>
            </w:r>
            <w:proofErr w:type="spell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15AEC" w:rsidRDefault="000E15C7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Импульсно-волновой </w:t>
            </w:r>
            <w:proofErr w:type="spellStart"/>
            <w:r w:rsidRPr="002F3FDD">
              <w:rPr>
                <w:sz w:val="22"/>
                <w:szCs w:val="22"/>
              </w:rPr>
              <w:t>допплер</w:t>
            </w:r>
            <w:proofErr w:type="spellEnd"/>
            <w:r w:rsidRPr="002F3FDD">
              <w:rPr>
                <w:sz w:val="22"/>
                <w:szCs w:val="22"/>
              </w:rPr>
              <w:t xml:space="preserve"> (</w:t>
            </w:r>
            <w:r w:rsidRPr="002F3FDD">
              <w:rPr>
                <w:sz w:val="22"/>
                <w:szCs w:val="22"/>
                <w:lang w:val="en-US"/>
              </w:rPr>
              <w:t>PW)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932515" w:rsidRDefault="00371BC2" w:rsidP="00AD57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частота повторения импульсов </w:t>
            </w:r>
            <w:r>
              <w:rPr>
                <w:sz w:val="22"/>
                <w:szCs w:val="22"/>
                <w:lang w:val="en-US"/>
              </w:rPr>
              <w:t>PRF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932515" w:rsidRDefault="00371BC2" w:rsidP="00932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1–2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кГц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</w:rPr>
              <w:t xml:space="preserve">- автоматическое оконтуривание доплеровского спектра </w:t>
            </w:r>
            <w:r w:rsidRPr="002F3FD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  <w:lang w:val="en-US"/>
              </w:rPr>
              <w:t>-</w:t>
            </w:r>
            <w:r w:rsidRPr="002F3FDD">
              <w:rPr>
                <w:sz w:val="22"/>
                <w:szCs w:val="22"/>
              </w:rPr>
              <w:t>ручное оконтуривание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- максимальное значение</w:t>
            </w:r>
            <w:r>
              <w:rPr>
                <w:sz w:val="22"/>
                <w:szCs w:val="22"/>
              </w:rPr>
              <w:t xml:space="preserve"> определяемых</w:t>
            </w:r>
            <w:r w:rsidRPr="002F3FDD">
              <w:rPr>
                <w:sz w:val="22"/>
                <w:szCs w:val="22"/>
              </w:rPr>
              <w:t xml:space="preserve"> скоростей 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2F3FDD">
              <w:rPr>
                <w:sz w:val="22"/>
                <w:szCs w:val="22"/>
              </w:rPr>
              <w:t xml:space="preserve"> м/</w:t>
            </w:r>
            <w:proofErr w:type="gramStart"/>
            <w:r w:rsidRPr="002F3FDD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</w:rPr>
              <w:t>Цветное допплеровское картирование</w:t>
            </w:r>
            <w:r w:rsidRPr="002F3FDD">
              <w:rPr>
                <w:sz w:val="22"/>
                <w:szCs w:val="22"/>
                <w:lang w:val="en-US"/>
              </w:rPr>
              <w:t xml:space="preserve"> (CFM)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- количество карт окрашивания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16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частота повторения импульсов </w:t>
            </w:r>
            <w:r>
              <w:rPr>
                <w:sz w:val="22"/>
                <w:szCs w:val="22"/>
                <w:lang w:val="en-US"/>
              </w:rPr>
              <w:t>PRF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уже </w:t>
            </w:r>
            <w:r>
              <w:rPr>
                <w:sz w:val="22"/>
                <w:szCs w:val="22"/>
              </w:rPr>
              <w:t>0,6-14</w:t>
            </w:r>
            <w:r w:rsidRPr="002F3FDD">
              <w:rPr>
                <w:sz w:val="22"/>
                <w:szCs w:val="22"/>
              </w:rPr>
              <w:t>,0 кГц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Энергетический </w:t>
            </w:r>
            <w:proofErr w:type="spellStart"/>
            <w:r w:rsidRPr="002F3FDD">
              <w:rPr>
                <w:sz w:val="22"/>
                <w:szCs w:val="22"/>
              </w:rPr>
              <w:t>допплер</w:t>
            </w:r>
            <w:proofErr w:type="spellEnd"/>
            <w:r w:rsidRPr="002F3FDD">
              <w:rPr>
                <w:sz w:val="22"/>
                <w:szCs w:val="22"/>
              </w:rPr>
              <w:t xml:space="preserve"> (</w:t>
            </w:r>
            <w:r w:rsidRPr="002F3FDD">
              <w:rPr>
                <w:sz w:val="22"/>
                <w:szCs w:val="22"/>
                <w:lang w:val="en-US"/>
              </w:rPr>
              <w:t>PD</w:t>
            </w:r>
            <w:r w:rsidRPr="002F3FDD">
              <w:rPr>
                <w:sz w:val="22"/>
                <w:szCs w:val="22"/>
              </w:rPr>
              <w:t>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- количество карт окрашивания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843377" w:rsidRDefault="00371BC2" w:rsidP="00AD57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16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частота повторения импульсов </w:t>
            </w:r>
            <w:r>
              <w:rPr>
                <w:sz w:val="22"/>
                <w:szCs w:val="22"/>
                <w:lang w:val="en-US"/>
              </w:rPr>
              <w:t>PRF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уже </w:t>
            </w:r>
            <w:r>
              <w:rPr>
                <w:sz w:val="22"/>
                <w:szCs w:val="22"/>
              </w:rPr>
              <w:t>0,6-14</w:t>
            </w:r>
            <w:r w:rsidRPr="002F3FDD">
              <w:rPr>
                <w:sz w:val="22"/>
                <w:szCs w:val="22"/>
              </w:rPr>
              <w:t>,0 кГц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</w:rPr>
              <w:t>3.</w:t>
            </w:r>
            <w:r w:rsidRPr="002F3FD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Триплексный режим (одновременный):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</w:rPr>
              <w:t xml:space="preserve">- </w:t>
            </w:r>
            <w:r w:rsidRPr="002F3FDD">
              <w:rPr>
                <w:sz w:val="22"/>
                <w:szCs w:val="22"/>
                <w:lang w:val="en-US"/>
              </w:rPr>
              <w:t>B+CFM+PW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  <w:lang w:val="en-US"/>
              </w:rPr>
              <w:t>- B+PD+PW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  <w:lang w:val="en-US"/>
              </w:rPr>
              <w:lastRenderedPageBreak/>
              <w:t>3.7.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Получение поверхностного трехмерного изображения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  <w:lang w:val="en-US"/>
              </w:rPr>
              <w:t>3</w:t>
            </w:r>
            <w:r w:rsidRPr="002F3FDD">
              <w:rPr>
                <w:sz w:val="22"/>
                <w:szCs w:val="22"/>
              </w:rPr>
              <w:t>.8.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Режимы обработки трехмерного изображения - поверхностный, минимальной прозрачности, максимальной прозрачности, рентгеновский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3.9.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Режим виртуального скальпеля-отсечения нежелательных элементов изображения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Режим </w:t>
            </w:r>
            <w:proofErr w:type="spellStart"/>
            <w:r w:rsidRPr="002F3FDD">
              <w:rPr>
                <w:sz w:val="22"/>
                <w:szCs w:val="22"/>
              </w:rPr>
              <w:t>кинопетли</w:t>
            </w:r>
            <w:proofErr w:type="spellEnd"/>
            <w:r w:rsidRPr="002F3FDD">
              <w:rPr>
                <w:sz w:val="22"/>
                <w:szCs w:val="22"/>
              </w:rPr>
              <w:t xml:space="preserve"> для вращения трехмерного изображения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Цветная постобработка трехмерного изображения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Архивация трехмерных изображений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Режим виртуального </w:t>
            </w:r>
            <w:proofErr w:type="spellStart"/>
            <w:r w:rsidRPr="002F3FDD">
              <w:rPr>
                <w:sz w:val="22"/>
                <w:szCs w:val="22"/>
              </w:rPr>
              <w:t>конвексного</w:t>
            </w:r>
            <w:proofErr w:type="spellEnd"/>
            <w:r w:rsidRPr="002F3FDD">
              <w:rPr>
                <w:sz w:val="22"/>
                <w:szCs w:val="22"/>
              </w:rPr>
              <w:t xml:space="preserve"> сканирования на линейных </w:t>
            </w:r>
            <w:proofErr w:type="gramStart"/>
            <w:r w:rsidRPr="002F3FDD">
              <w:rPr>
                <w:sz w:val="22"/>
                <w:szCs w:val="22"/>
              </w:rPr>
              <w:t>датчиках</w:t>
            </w:r>
            <w:proofErr w:type="gram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B0400C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0C" w:rsidRPr="00534B75" w:rsidRDefault="00B0400C" w:rsidP="00B0400C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>3.14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0C" w:rsidRPr="00534B75" w:rsidRDefault="00B0400C" w:rsidP="00B0400C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 xml:space="preserve">Расширенный </w:t>
            </w:r>
            <w:proofErr w:type="spellStart"/>
            <w:r w:rsidRPr="00534B75">
              <w:rPr>
                <w:sz w:val="22"/>
                <w:szCs w:val="22"/>
              </w:rPr>
              <w:t>кардиопакет</w:t>
            </w:r>
            <w:proofErr w:type="spellEnd"/>
            <w:r w:rsidRPr="00534B75">
              <w:rPr>
                <w:sz w:val="22"/>
                <w:szCs w:val="22"/>
              </w:rPr>
              <w:t xml:space="preserve"> для расчета работы (метод </w:t>
            </w:r>
            <w:proofErr w:type="spellStart"/>
            <w:r w:rsidRPr="00534B75">
              <w:rPr>
                <w:sz w:val="22"/>
                <w:szCs w:val="22"/>
              </w:rPr>
              <w:t>Техгольца</w:t>
            </w:r>
            <w:proofErr w:type="spellEnd"/>
            <w:r w:rsidRPr="00534B75">
              <w:rPr>
                <w:sz w:val="22"/>
                <w:szCs w:val="22"/>
              </w:rPr>
              <w:t>, модифицированный метод Симпсона, метод Куба и т.д.)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0C" w:rsidRPr="002F3FDD" w:rsidRDefault="00FC6D55" w:rsidP="00B04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</w:t>
            </w:r>
          </w:p>
        </w:tc>
      </w:tr>
      <w:tr w:rsidR="00FC6D55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5" w:rsidRPr="00534B75" w:rsidRDefault="00FC6D55" w:rsidP="00FC6D55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>3.15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5" w:rsidRPr="00534B75" w:rsidRDefault="00FC6D55" w:rsidP="00FC6D55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 xml:space="preserve">Расчет работы митрального, аортального, </w:t>
            </w:r>
            <w:proofErr w:type="spellStart"/>
            <w:r w:rsidRPr="00534B75">
              <w:rPr>
                <w:sz w:val="22"/>
                <w:szCs w:val="22"/>
              </w:rPr>
              <w:t>трикуспидального</w:t>
            </w:r>
            <w:proofErr w:type="spellEnd"/>
            <w:r w:rsidRPr="00534B75">
              <w:rPr>
                <w:sz w:val="22"/>
                <w:szCs w:val="22"/>
              </w:rPr>
              <w:t xml:space="preserve"> и клапана легочной артерии, легочных вен с определением не менее 9 параметров кровотока; программа расчета </w:t>
            </w:r>
            <w:proofErr w:type="spellStart"/>
            <w:r w:rsidRPr="00534B75">
              <w:rPr>
                <w:sz w:val="22"/>
                <w:szCs w:val="22"/>
              </w:rPr>
              <w:t>регургитации</w:t>
            </w:r>
            <w:proofErr w:type="spellEnd"/>
            <w:r w:rsidRPr="00534B75">
              <w:rPr>
                <w:sz w:val="22"/>
                <w:szCs w:val="22"/>
              </w:rPr>
              <w:t xml:space="preserve"> через митральный, аортальный, </w:t>
            </w:r>
            <w:proofErr w:type="spellStart"/>
            <w:r w:rsidRPr="00534B75">
              <w:rPr>
                <w:sz w:val="22"/>
                <w:szCs w:val="22"/>
              </w:rPr>
              <w:t>трикуспидальный</w:t>
            </w:r>
            <w:proofErr w:type="spellEnd"/>
            <w:r w:rsidRPr="00534B75">
              <w:rPr>
                <w:sz w:val="22"/>
                <w:szCs w:val="22"/>
              </w:rPr>
              <w:t xml:space="preserve"> и клапан легочной артерии, программа расчета соотношения системного и легочного кровотока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55" w:rsidRPr="002F3FDD" w:rsidRDefault="00FC6D55" w:rsidP="00FC6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Автоматическое оконтуривание полученного доплеровского спектра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Программы для расчетов течения беременности, с определением предполагаемого срока родов и веса плода 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Не менее 10 авторских программ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Возможность создания персональных протоколов для оценки беременности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3.19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Специальный пакет программ для оценки </w:t>
            </w:r>
            <w:proofErr w:type="spellStart"/>
            <w:proofErr w:type="gramStart"/>
            <w:r w:rsidRPr="002F3FDD">
              <w:rPr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2F3FDD">
              <w:rPr>
                <w:sz w:val="22"/>
                <w:szCs w:val="22"/>
              </w:rPr>
              <w:t xml:space="preserve"> системы плода (оценка сократительной способности миокарда, работы клапанов, работы магистральных сосудов</w:t>
            </w:r>
            <w:r>
              <w:rPr>
                <w:sz w:val="22"/>
                <w:szCs w:val="22"/>
              </w:rPr>
              <w:t xml:space="preserve"> </w:t>
            </w:r>
            <w:r w:rsidRPr="002F3FDD">
              <w:rPr>
                <w:sz w:val="22"/>
                <w:szCs w:val="22"/>
              </w:rPr>
              <w:t>- аорты, артериального и венозного протоков, сонных артерий)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  <w:lang w:val="en-US"/>
              </w:rPr>
            </w:pPr>
            <w:r w:rsidRPr="002F3FDD">
              <w:rPr>
                <w:sz w:val="22"/>
                <w:szCs w:val="22"/>
                <w:lang w:val="en-US"/>
              </w:rPr>
              <w:t>3.20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Специализированный пакет программ для оценки головного мозга плода и ребенка (боковые желудочки, большая цистерна и т.д.)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Специальная программа для оценки суставной дисплазии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Специализированный урологический пакет для оценки состояния почек, мочевого пузыря, предстательной железы (включая расчет количества остаточной мочи, автоматический расчет должного уровня индекса простатического антигена)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Возможность установки </w:t>
            </w:r>
            <w:proofErr w:type="spellStart"/>
            <w:r w:rsidRPr="002F3FDD">
              <w:rPr>
                <w:sz w:val="22"/>
                <w:szCs w:val="22"/>
              </w:rPr>
              <w:t>биопсийных</w:t>
            </w:r>
            <w:proofErr w:type="spellEnd"/>
            <w:r w:rsidRPr="002F3FDD">
              <w:rPr>
                <w:sz w:val="22"/>
                <w:szCs w:val="22"/>
              </w:rPr>
              <w:t xml:space="preserve"> адаптеров на </w:t>
            </w:r>
            <w:proofErr w:type="spellStart"/>
            <w:r w:rsidRPr="002F3FDD">
              <w:rPr>
                <w:sz w:val="22"/>
                <w:szCs w:val="22"/>
              </w:rPr>
              <w:t>конвексные</w:t>
            </w:r>
            <w:proofErr w:type="spellEnd"/>
            <w:r w:rsidRPr="002F3FDD">
              <w:rPr>
                <w:sz w:val="22"/>
                <w:szCs w:val="22"/>
              </w:rPr>
              <w:t xml:space="preserve">, линейные и </w:t>
            </w:r>
            <w:proofErr w:type="spellStart"/>
            <w:r w:rsidRPr="002F3FDD">
              <w:rPr>
                <w:sz w:val="22"/>
                <w:szCs w:val="22"/>
              </w:rPr>
              <w:t>микроконвексные</w:t>
            </w:r>
            <w:proofErr w:type="spellEnd"/>
            <w:r w:rsidRPr="002F3FDD">
              <w:rPr>
                <w:sz w:val="22"/>
                <w:szCs w:val="22"/>
              </w:rPr>
              <w:t xml:space="preserve"> (</w:t>
            </w:r>
            <w:proofErr w:type="spellStart"/>
            <w:r w:rsidRPr="002F3FDD">
              <w:rPr>
                <w:sz w:val="22"/>
                <w:szCs w:val="22"/>
              </w:rPr>
              <w:t>ректовагинальные</w:t>
            </w:r>
            <w:proofErr w:type="spellEnd"/>
            <w:r w:rsidRPr="002F3FDD">
              <w:rPr>
                <w:sz w:val="22"/>
                <w:szCs w:val="22"/>
              </w:rPr>
              <w:t>) датчики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Встроенная программа для выполнения биопсии  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Возможность редактирования угла и позиции направляющей под любые типы </w:t>
            </w:r>
            <w:proofErr w:type="spellStart"/>
            <w:r w:rsidRPr="002F3FDD">
              <w:rPr>
                <w:sz w:val="22"/>
                <w:szCs w:val="22"/>
              </w:rPr>
              <w:t>биопсийных</w:t>
            </w:r>
            <w:proofErr w:type="spellEnd"/>
            <w:r w:rsidRPr="002F3FDD">
              <w:rPr>
                <w:sz w:val="22"/>
                <w:szCs w:val="22"/>
              </w:rPr>
              <w:t xml:space="preserve"> адаптеров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Стерилизация датчиков (в том числе погружением)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Режим ожидания </w:t>
            </w:r>
            <w:proofErr w:type="spellStart"/>
            <w:r w:rsidRPr="002F3FDD">
              <w:rPr>
                <w:sz w:val="22"/>
                <w:szCs w:val="22"/>
              </w:rPr>
              <w:t>c</w:t>
            </w:r>
            <w:proofErr w:type="spellEnd"/>
            <w:r w:rsidRPr="002F3FDD">
              <w:rPr>
                <w:sz w:val="22"/>
                <w:szCs w:val="22"/>
              </w:rPr>
              <w:t xml:space="preserve"> включением активных режимов работы не позднее 3 секунд после активации системы нажатием любой кнопки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3.28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Регулировка усиления на фиксированном </w:t>
            </w:r>
            <w:proofErr w:type="gramStart"/>
            <w:r w:rsidRPr="002F3FDD">
              <w:rPr>
                <w:sz w:val="22"/>
                <w:szCs w:val="22"/>
              </w:rPr>
              <w:t>изображении</w:t>
            </w:r>
            <w:proofErr w:type="gram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rPr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4. Монитор</w:t>
            </w:r>
          </w:p>
        </w:tc>
      </w:tr>
      <w:tr w:rsidR="00371BC2" w:rsidRPr="002F3FDD">
        <w:trPr>
          <w:cantSplit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4.1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Цветной, жидкокристаллический дисплей, диагональ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2F3FDD">
                <w:rPr>
                  <w:sz w:val="22"/>
                  <w:szCs w:val="22"/>
                </w:rPr>
                <w:t>15</w:t>
              </w:r>
              <w:r w:rsidRPr="002F3FDD">
                <w:rPr>
                  <w:sz w:val="22"/>
                  <w:szCs w:val="22"/>
                  <w:lang w:val="en-US"/>
                </w:rPr>
                <w:t>”</w:t>
              </w:r>
            </w:smartTag>
          </w:p>
        </w:tc>
      </w:tr>
      <w:tr w:rsidR="00371BC2" w:rsidRPr="002F3FDD">
        <w:trPr>
          <w:cantSplit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4.2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Встроенные </w:t>
            </w:r>
            <w:proofErr w:type="spellStart"/>
            <w:r w:rsidRPr="002F3FDD">
              <w:rPr>
                <w:sz w:val="22"/>
                <w:szCs w:val="22"/>
              </w:rPr>
              <w:t>стереодинамики</w:t>
            </w:r>
            <w:proofErr w:type="spellEnd"/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rPr>
          <w:cantSplit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4.3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монитора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F3FDD">
              <w:rPr>
                <w:sz w:val="22"/>
                <w:szCs w:val="22"/>
              </w:rPr>
              <w:t xml:space="preserve">е хуже 1024 </w:t>
            </w:r>
            <w:proofErr w:type="spellStart"/>
            <w:r w:rsidRPr="002F3FDD">
              <w:rPr>
                <w:sz w:val="22"/>
                <w:szCs w:val="22"/>
              </w:rPr>
              <w:t>х</w:t>
            </w:r>
            <w:proofErr w:type="spellEnd"/>
            <w:r w:rsidRPr="002F3FDD">
              <w:rPr>
                <w:sz w:val="22"/>
                <w:szCs w:val="22"/>
              </w:rPr>
              <w:t xml:space="preserve"> 768 </w:t>
            </w:r>
            <w:proofErr w:type="spellStart"/>
            <w:r w:rsidRPr="002F3FDD">
              <w:rPr>
                <w:sz w:val="22"/>
                <w:szCs w:val="22"/>
              </w:rPr>
              <w:t>пикселов</w:t>
            </w:r>
            <w:proofErr w:type="spellEnd"/>
          </w:p>
        </w:tc>
      </w:tr>
      <w:tr w:rsidR="00371BC2" w:rsidRPr="002F3FDD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5. Характеристики системы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5.1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русифицированное программное обеспечение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Русскоязычная панель управления прибором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Русскоязычная п</w:t>
            </w:r>
            <w:r w:rsidRPr="00B9187D">
              <w:rPr>
                <w:sz w:val="22"/>
                <w:szCs w:val="22"/>
              </w:rPr>
              <w:t>олноформатная буквенно-цифровая клавиатура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5.4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3F28C8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 основных режимов сканирования на консоли сканера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5.5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Интерактивная подсветка клавиатуры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5.6.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Автоматическая и ручная настройка частоты УЗ приема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5.7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Автоматическая оптимизация изображения с использованием органоспецифического алгоритма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5.8</w:t>
            </w:r>
          </w:p>
          <w:p w:rsidR="00371BC2" w:rsidRDefault="00371BC2" w:rsidP="00AD57CC">
            <w:pPr>
              <w:rPr>
                <w:sz w:val="22"/>
                <w:szCs w:val="22"/>
              </w:rPr>
            </w:pPr>
          </w:p>
          <w:p w:rsidR="00371BC2" w:rsidRPr="002F3FDD" w:rsidRDefault="00371BC2" w:rsidP="00AD57CC">
            <w:pPr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Формирование ультразвукового луча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Полностью цифровое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5.9.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Количество цифровых каналов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B9187D">
              <w:rPr>
                <w:sz w:val="22"/>
                <w:szCs w:val="22"/>
                <w:lang w:val="en-US"/>
              </w:rPr>
              <w:t>256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5.10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Количество встроенных в консоль активных портов для подключения датчиков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B9187D">
              <w:rPr>
                <w:sz w:val="22"/>
                <w:szCs w:val="22"/>
              </w:rPr>
              <w:t>2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5.11 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 xml:space="preserve">Динамический диапазон, </w:t>
            </w:r>
            <w:r>
              <w:rPr>
                <w:sz w:val="22"/>
                <w:szCs w:val="22"/>
              </w:rPr>
              <w:t>верхняя граница диапазона</w:t>
            </w:r>
            <w:r w:rsidR="004023BA">
              <w:rPr>
                <w:sz w:val="22"/>
                <w:szCs w:val="22"/>
              </w:rPr>
              <w:t xml:space="preserve">, демонстрируемая на </w:t>
            </w:r>
            <w:proofErr w:type="gramStart"/>
            <w:r w:rsidR="004023BA">
              <w:rPr>
                <w:sz w:val="22"/>
                <w:szCs w:val="22"/>
              </w:rPr>
              <w:t>экране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B9187D">
              <w:rPr>
                <w:sz w:val="22"/>
                <w:szCs w:val="22"/>
              </w:rPr>
              <w:t>дБ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9187D">
              <w:rPr>
                <w:sz w:val="22"/>
                <w:szCs w:val="22"/>
              </w:rPr>
              <w:t>е менее 180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="0027255D">
              <w:rPr>
                <w:sz w:val="22"/>
                <w:szCs w:val="22"/>
              </w:rPr>
              <w:t>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Тканевая гармоника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9187D" w:rsidRDefault="00371BC2" w:rsidP="00AD57CC">
            <w:pPr>
              <w:jc w:val="center"/>
              <w:rPr>
                <w:sz w:val="22"/>
                <w:szCs w:val="22"/>
              </w:rPr>
            </w:pPr>
            <w:r w:rsidRPr="00B9187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B20A68" w:rsidRDefault="0027255D" w:rsidP="00B20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5.1</w:t>
            </w:r>
            <w:r w:rsidR="00B20A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7255D" w:rsidRDefault="00371BC2" w:rsidP="00AD57CC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>Количество держателей для датчиков</w:t>
            </w:r>
            <w:r w:rsidR="0027255D">
              <w:rPr>
                <w:sz w:val="22"/>
                <w:szCs w:val="22"/>
              </w:rPr>
              <w:t xml:space="preserve"> при установке на тележку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B15AEC" w:rsidRDefault="00144758" w:rsidP="0014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27255D">
              <w:rPr>
                <w:sz w:val="22"/>
                <w:szCs w:val="22"/>
              </w:rPr>
              <w:t>5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B20A68" w:rsidRDefault="0027255D" w:rsidP="00B20A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5.1</w:t>
            </w:r>
            <w:r w:rsidR="00B20A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534B75" w:rsidRDefault="00371BC2" w:rsidP="00AD57CC">
            <w:pPr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>Педаль дистанционного управления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534B75" w:rsidRDefault="00371BC2" w:rsidP="00AD57CC">
            <w:pPr>
              <w:jc w:val="center"/>
              <w:rPr>
                <w:sz w:val="22"/>
                <w:szCs w:val="22"/>
              </w:rPr>
            </w:pPr>
            <w:r w:rsidRPr="00534B75">
              <w:rPr>
                <w:sz w:val="22"/>
                <w:szCs w:val="22"/>
              </w:rPr>
              <w:t>Возможность</w:t>
            </w:r>
          </w:p>
        </w:tc>
      </w:tr>
      <w:tr w:rsidR="00371BC2" w:rsidRPr="002F3FDD">
        <w:trPr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6. Характеристики получения изображения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6.1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Динамическая </w:t>
            </w:r>
            <w:proofErr w:type="spellStart"/>
            <w:r w:rsidRPr="002F3FDD">
              <w:rPr>
                <w:sz w:val="22"/>
                <w:szCs w:val="22"/>
              </w:rPr>
              <w:t>аподизация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6.2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Динамическая апертура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6.3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Динамическая фокусировка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6.4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Отображаемые градации </w:t>
            </w:r>
            <w:proofErr w:type="gramStart"/>
            <w:r w:rsidRPr="002F3FDD">
              <w:rPr>
                <w:sz w:val="22"/>
                <w:szCs w:val="22"/>
              </w:rPr>
              <w:t>серого</w:t>
            </w:r>
            <w:proofErr w:type="gram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Не менее 256</w:t>
            </w:r>
          </w:p>
        </w:tc>
      </w:tr>
      <w:tr w:rsidR="00371BC2" w:rsidRPr="002F3FDD">
        <w:trPr>
          <w:trHeight w:val="1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2F3FDD">
              <w:rPr>
                <w:b/>
                <w:sz w:val="22"/>
                <w:szCs w:val="22"/>
              </w:rPr>
              <w:t>Кинопамять</w:t>
            </w:r>
            <w:proofErr w:type="spellEnd"/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7.1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В-режим</w:t>
            </w:r>
            <w:r>
              <w:rPr>
                <w:sz w:val="22"/>
                <w:szCs w:val="22"/>
              </w:rPr>
              <w:t>, кадров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510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7.2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М-режим, D-режим</w:t>
            </w:r>
            <w:r w:rsidR="00952C4D">
              <w:rPr>
                <w:sz w:val="22"/>
                <w:szCs w:val="22"/>
              </w:rPr>
              <w:t>, строк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952C4D">
              <w:rPr>
                <w:sz w:val="22"/>
                <w:szCs w:val="22"/>
              </w:rPr>
              <w:t>1024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7.3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9F6D4D" w:rsidRDefault="00371BC2" w:rsidP="00AD57CC">
            <w:pPr>
              <w:rPr>
                <w:sz w:val="22"/>
                <w:szCs w:val="22"/>
              </w:rPr>
            </w:pPr>
            <w:r w:rsidRPr="009F6D4D">
              <w:rPr>
                <w:sz w:val="22"/>
                <w:szCs w:val="22"/>
              </w:rPr>
              <w:t xml:space="preserve">Регулировка скорости прокрутки </w:t>
            </w:r>
            <w:proofErr w:type="spellStart"/>
            <w:r w:rsidRPr="009F6D4D">
              <w:rPr>
                <w:sz w:val="22"/>
                <w:szCs w:val="22"/>
              </w:rPr>
              <w:t>кинопетли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b/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8. Устройство для сохранения и чтения информации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8.1.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Встроенная система архивации изображений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8.2.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Архивация статических изображений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8.3.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Архивация </w:t>
            </w:r>
            <w:proofErr w:type="spellStart"/>
            <w:r w:rsidRPr="002F3FDD">
              <w:rPr>
                <w:sz w:val="22"/>
                <w:szCs w:val="22"/>
              </w:rPr>
              <w:t>кинопетель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8.4.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Жесткий диск </w:t>
            </w:r>
            <w:r w:rsidRPr="002F3FDD">
              <w:rPr>
                <w:sz w:val="22"/>
                <w:szCs w:val="22"/>
                <w:lang w:val="en-US"/>
              </w:rPr>
              <w:t>HDD</w:t>
            </w:r>
            <w:r w:rsidRPr="002F3FDD">
              <w:rPr>
                <w:sz w:val="22"/>
                <w:szCs w:val="22"/>
              </w:rPr>
              <w:t>, емкость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FE3105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>0 Г</w:t>
            </w:r>
            <w:r>
              <w:rPr>
                <w:sz w:val="22"/>
                <w:szCs w:val="22"/>
                <w:lang w:val="en-US"/>
              </w:rPr>
              <w:t>Б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8.5.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Количество архивируемых изображений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400</w:t>
            </w:r>
            <w:r w:rsidRPr="002F3FDD">
              <w:rPr>
                <w:sz w:val="22"/>
                <w:szCs w:val="22"/>
              </w:rPr>
              <w:t xml:space="preserve"> 000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8.6.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 xml:space="preserve">Архивация на внешние носители - </w:t>
            </w:r>
            <w:proofErr w:type="spellStart"/>
            <w:r w:rsidRPr="002F3FDD">
              <w:rPr>
                <w:sz w:val="22"/>
                <w:szCs w:val="22"/>
              </w:rPr>
              <w:t>флеш-память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Наличие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4225D0" w:rsidRDefault="00371BC2" w:rsidP="00AD57CC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8.7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225D0" w:rsidRDefault="00371BC2" w:rsidP="00AD57CC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 xml:space="preserve">Архивация на внешний </w:t>
            </w:r>
            <w:proofErr w:type="spellStart"/>
            <w:proofErr w:type="gramStart"/>
            <w:r w:rsidRPr="004225D0">
              <w:rPr>
                <w:sz w:val="22"/>
                <w:szCs w:val="22"/>
              </w:rPr>
              <w:t>магнито-оптический</w:t>
            </w:r>
            <w:proofErr w:type="spellEnd"/>
            <w:proofErr w:type="gramEnd"/>
            <w:r w:rsidRPr="004225D0">
              <w:rPr>
                <w:sz w:val="22"/>
                <w:szCs w:val="22"/>
              </w:rPr>
              <w:t xml:space="preserve"> диск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4225D0" w:rsidRDefault="00371BC2" w:rsidP="00AD57CC">
            <w:pPr>
              <w:jc w:val="center"/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Возможность</w:t>
            </w:r>
          </w:p>
        </w:tc>
      </w:tr>
      <w:tr w:rsidR="00371BC2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C2" w:rsidRPr="004225D0" w:rsidRDefault="00371BC2" w:rsidP="00AD57CC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8.8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4225D0" w:rsidRDefault="00371BC2" w:rsidP="00AD57CC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 xml:space="preserve">Передача данных по протоколу </w:t>
            </w:r>
            <w:r w:rsidRPr="004225D0">
              <w:rPr>
                <w:sz w:val="22"/>
                <w:szCs w:val="22"/>
                <w:lang w:val="en-US"/>
              </w:rPr>
              <w:t>DICOM</w:t>
            </w:r>
            <w:r w:rsidRPr="004225D0">
              <w:rPr>
                <w:sz w:val="22"/>
                <w:szCs w:val="22"/>
              </w:rPr>
              <w:t xml:space="preserve"> 3.0 (Интернет, внутренние сети)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C2" w:rsidRPr="004225D0" w:rsidRDefault="00371BC2" w:rsidP="00AD57CC">
            <w:pPr>
              <w:jc w:val="center"/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Возможность</w:t>
            </w:r>
          </w:p>
        </w:tc>
      </w:tr>
      <w:tr w:rsidR="00D82454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54" w:rsidRPr="004225D0" w:rsidRDefault="00D82454" w:rsidP="00D82454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8.9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54" w:rsidRPr="004225D0" w:rsidRDefault="00D82454" w:rsidP="00D82454">
            <w:pPr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Черно-белый цифровой медицинский принтер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4" w:rsidRPr="004225D0" w:rsidRDefault="00D82454" w:rsidP="00D82454">
            <w:pPr>
              <w:jc w:val="center"/>
              <w:rPr>
                <w:sz w:val="22"/>
                <w:szCs w:val="22"/>
              </w:rPr>
            </w:pPr>
            <w:r w:rsidRPr="004225D0">
              <w:rPr>
                <w:sz w:val="22"/>
                <w:szCs w:val="22"/>
              </w:rPr>
              <w:t>Возможность</w:t>
            </w:r>
          </w:p>
        </w:tc>
      </w:tr>
      <w:tr w:rsidR="00371BC2" w:rsidRPr="002F3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C2" w:rsidRPr="002F3FDD" w:rsidRDefault="00371BC2" w:rsidP="00AD57CC">
            <w:pPr>
              <w:jc w:val="center"/>
              <w:rPr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9. Датчики:</w:t>
            </w:r>
          </w:p>
        </w:tc>
      </w:tr>
      <w:tr w:rsidR="00F4037F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7F" w:rsidRDefault="0038625C" w:rsidP="00AD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7F" w:rsidRDefault="00F4037F" w:rsidP="00B70EF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Датчик </w:t>
            </w:r>
            <w:proofErr w:type="spellStart"/>
            <w:r>
              <w:rPr>
                <w:b w:val="0"/>
                <w:sz w:val="22"/>
                <w:szCs w:val="22"/>
              </w:rPr>
              <w:t>конвексный</w:t>
            </w:r>
            <w:proofErr w:type="spellEnd"/>
          </w:p>
          <w:p w:rsidR="00F4037F" w:rsidRDefault="00F4037F" w:rsidP="00B70EF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Верхняя граница частоты</w:t>
            </w:r>
          </w:p>
          <w:p w:rsidR="00F4037F" w:rsidRDefault="00F4037F" w:rsidP="00B70EF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Нижняя граница частоты</w:t>
            </w:r>
          </w:p>
          <w:p w:rsidR="00F4037F" w:rsidRDefault="00F4037F" w:rsidP="00B70EF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Апертура</w:t>
            </w:r>
          </w:p>
          <w:p w:rsidR="00F4037F" w:rsidRDefault="00F4037F" w:rsidP="00B70EF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Угол развертки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F" w:rsidRPr="002F3FDD" w:rsidRDefault="00F4037F" w:rsidP="00B70EF0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</w:t>
            </w:r>
          </w:p>
          <w:p w:rsidR="00F4037F" w:rsidRPr="002F3FDD" w:rsidRDefault="00F4037F" w:rsidP="00B70EF0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е менее 8,0 МГц</w:t>
            </w:r>
          </w:p>
          <w:p w:rsidR="00F4037F" w:rsidRPr="002F3FDD" w:rsidRDefault="00F4037F" w:rsidP="00B70EF0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е более 2,0 МГц </w:t>
            </w:r>
          </w:p>
          <w:p w:rsidR="00F4037F" w:rsidRPr="002F3FDD" w:rsidRDefault="00F4037F" w:rsidP="00B70EF0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b w:val="0"/>
                  <w:sz w:val="22"/>
                  <w:szCs w:val="22"/>
                </w:rPr>
                <w:t>60 мм</w:t>
              </w:r>
            </w:smartTag>
          </w:p>
          <w:p w:rsidR="00F4037F" w:rsidRDefault="00F4037F" w:rsidP="00B70EF0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менее 60 градусов</w:t>
            </w:r>
          </w:p>
        </w:tc>
      </w:tr>
      <w:tr w:rsidR="002E3714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14" w:rsidRDefault="0038625C" w:rsidP="002E3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14" w:rsidRDefault="002E3714" w:rsidP="002E371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Датчик </w:t>
            </w:r>
            <w:proofErr w:type="spellStart"/>
            <w:r>
              <w:rPr>
                <w:b w:val="0"/>
                <w:sz w:val="22"/>
                <w:szCs w:val="22"/>
              </w:rPr>
              <w:t>микроконвексный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8625C">
              <w:rPr>
                <w:b w:val="0"/>
                <w:sz w:val="22"/>
                <w:szCs w:val="22"/>
              </w:rPr>
              <w:t>неонатальный</w:t>
            </w:r>
            <w:proofErr w:type="spellEnd"/>
          </w:p>
          <w:p w:rsidR="002E3714" w:rsidRDefault="002E3714" w:rsidP="002E371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Верхняя граница частоты</w:t>
            </w:r>
          </w:p>
          <w:p w:rsidR="002E3714" w:rsidRDefault="002E3714" w:rsidP="002E371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Нижняя граница частоты</w:t>
            </w:r>
          </w:p>
          <w:p w:rsidR="002E3714" w:rsidRDefault="002E3714" w:rsidP="002E371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Апертура</w:t>
            </w:r>
          </w:p>
          <w:p w:rsidR="002E3714" w:rsidRDefault="002E3714" w:rsidP="002E3714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Угол развертки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14" w:rsidRPr="002F3FDD" w:rsidRDefault="002E3714" w:rsidP="002E3714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</w:t>
            </w:r>
          </w:p>
          <w:p w:rsidR="002E3714" w:rsidRPr="002F3FDD" w:rsidRDefault="002E3714" w:rsidP="002E3714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 w:rsidR="00D82454">
              <w:rPr>
                <w:b w:val="0"/>
                <w:sz w:val="22"/>
                <w:szCs w:val="22"/>
              </w:rPr>
              <w:t>е более 9</w:t>
            </w:r>
            <w:r>
              <w:rPr>
                <w:b w:val="0"/>
                <w:sz w:val="22"/>
                <w:szCs w:val="22"/>
              </w:rPr>
              <w:t>,0 МГц</w:t>
            </w:r>
          </w:p>
          <w:p w:rsidR="002E3714" w:rsidRPr="002F3FDD" w:rsidRDefault="002E3714" w:rsidP="002E3714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 w:rsidR="00D82454">
              <w:rPr>
                <w:b w:val="0"/>
                <w:sz w:val="22"/>
                <w:szCs w:val="22"/>
              </w:rPr>
              <w:t>е мен</w:t>
            </w:r>
            <w:r w:rsidR="00443D45">
              <w:rPr>
                <w:b w:val="0"/>
                <w:sz w:val="22"/>
                <w:szCs w:val="22"/>
              </w:rPr>
              <w:t xml:space="preserve">ее </w:t>
            </w:r>
            <w:r w:rsidR="00D82454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 xml:space="preserve">,0 МГц </w:t>
            </w:r>
          </w:p>
          <w:p w:rsidR="002E3714" w:rsidRPr="002F3FDD" w:rsidRDefault="002E3714" w:rsidP="002E3714">
            <w:pPr>
              <w:pStyle w:val="a3"/>
              <w:rPr>
                <w:b w:val="0"/>
                <w:sz w:val="22"/>
                <w:szCs w:val="22"/>
              </w:rPr>
            </w:pPr>
            <w:r w:rsidRPr="002F3FDD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е более </w:t>
            </w:r>
            <w:r w:rsidR="00D82454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 мм</w:t>
            </w:r>
          </w:p>
          <w:p w:rsidR="002E3714" w:rsidRDefault="00D82454" w:rsidP="002E3714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менее 15</w:t>
            </w:r>
            <w:r w:rsidR="002E3714">
              <w:rPr>
                <w:b w:val="0"/>
                <w:sz w:val="22"/>
                <w:szCs w:val="22"/>
              </w:rPr>
              <w:t>0 градусов</w:t>
            </w:r>
          </w:p>
        </w:tc>
      </w:tr>
      <w:tr w:rsidR="0038625C" w:rsidRPr="002F3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C" w:rsidRPr="002F3FDD" w:rsidRDefault="0038625C" w:rsidP="0038625C">
            <w:pPr>
              <w:jc w:val="center"/>
              <w:rPr>
                <w:sz w:val="22"/>
                <w:szCs w:val="22"/>
              </w:rPr>
            </w:pPr>
            <w:r w:rsidRPr="002F3FDD">
              <w:rPr>
                <w:b/>
                <w:sz w:val="22"/>
                <w:szCs w:val="22"/>
              </w:rPr>
              <w:t>10. Размеры консоли</w:t>
            </w:r>
          </w:p>
        </w:tc>
      </w:tr>
      <w:tr w:rsidR="0038625C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10.1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5C" w:rsidRPr="002F3FDD" w:rsidRDefault="0038625C" w:rsidP="0038625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 w:rsidRPr="002F3FDD">
              <w:rPr>
                <w:sz w:val="22"/>
                <w:szCs w:val="22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F3FDD">
                <w:rPr>
                  <w:sz w:val="22"/>
                  <w:szCs w:val="22"/>
                </w:rPr>
                <w:t>200 мм</w:t>
              </w:r>
            </w:smartTag>
          </w:p>
        </w:tc>
      </w:tr>
      <w:tr w:rsidR="0038625C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10.2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5C" w:rsidRPr="002F3FDD" w:rsidRDefault="0038625C" w:rsidP="0038625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sz w:val="22"/>
                  <w:szCs w:val="22"/>
                </w:rPr>
                <w:t>400</w:t>
              </w:r>
              <w:r w:rsidRPr="002F3FDD">
                <w:rPr>
                  <w:sz w:val="22"/>
                  <w:szCs w:val="22"/>
                </w:rPr>
                <w:t xml:space="preserve"> мм</w:t>
              </w:r>
            </w:smartTag>
          </w:p>
        </w:tc>
      </w:tr>
      <w:tr w:rsidR="0038625C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10.3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Глубина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5C" w:rsidRPr="002F3FDD" w:rsidRDefault="0038625C" w:rsidP="0038625C">
            <w:pPr>
              <w:jc w:val="center"/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более 375</w:t>
            </w:r>
            <w:r w:rsidRPr="002F3FDD">
              <w:rPr>
                <w:sz w:val="22"/>
                <w:szCs w:val="22"/>
              </w:rPr>
              <w:t xml:space="preserve"> мм.</w:t>
            </w:r>
          </w:p>
        </w:tc>
      </w:tr>
      <w:tr w:rsidR="0038625C" w:rsidRPr="002F3FDD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 w:rsidRPr="002F3FDD">
              <w:rPr>
                <w:sz w:val="22"/>
                <w:szCs w:val="22"/>
              </w:rPr>
              <w:t>10.4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5C" w:rsidRPr="002F3FDD" w:rsidRDefault="0038625C" w:rsidP="0038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5C" w:rsidRPr="002F3FDD" w:rsidRDefault="0038625C" w:rsidP="0038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,5 кг"/>
              </w:smartTagPr>
              <w:r>
                <w:rPr>
                  <w:sz w:val="22"/>
                  <w:szCs w:val="22"/>
                </w:rPr>
                <w:t>8,5</w:t>
              </w:r>
              <w:r w:rsidRPr="002F3FDD">
                <w:rPr>
                  <w:sz w:val="22"/>
                  <w:szCs w:val="22"/>
                </w:rPr>
                <w:t xml:space="preserve"> кг</w:t>
              </w:r>
            </w:smartTag>
            <w:r w:rsidRPr="002F3FDD">
              <w:rPr>
                <w:sz w:val="22"/>
                <w:szCs w:val="22"/>
              </w:rPr>
              <w:t>.</w:t>
            </w:r>
          </w:p>
        </w:tc>
      </w:tr>
    </w:tbl>
    <w:p w:rsidR="00BC72F4" w:rsidRDefault="00BC72F4"/>
    <w:sectPr w:rsidR="00BC72F4" w:rsidSect="00843484">
      <w:pgSz w:w="11906" w:h="16838"/>
      <w:pgMar w:top="540" w:right="851" w:bottom="5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3EB"/>
    <w:multiLevelType w:val="hybridMultilevel"/>
    <w:tmpl w:val="3FE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519B"/>
    <w:multiLevelType w:val="hybridMultilevel"/>
    <w:tmpl w:val="A6A0E3CA"/>
    <w:lvl w:ilvl="0" w:tplc="7B7CB5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BC72F4"/>
    <w:rsid w:val="000101A8"/>
    <w:rsid w:val="0001459E"/>
    <w:rsid w:val="00035261"/>
    <w:rsid w:val="000368DC"/>
    <w:rsid w:val="00037BDF"/>
    <w:rsid w:val="0005090F"/>
    <w:rsid w:val="0005748B"/>
    <w:rsid w:val="000734BE"/>
    <w:rsid w:val="00074DBF"/>
    <w:rsid w:val="00077E53"/>
    <w:rsid w:val="00083EFF"/>
    <w:rsid w:val="0009588F"/>
    <w:rsid w:val="000A65A4"/>
    <w:rsid w:val="000B6BCE"/>
    <w:rsid w:val="000D37C2"/>
    <w:rsid w:val="000E15C7"/>
    <w:rsid w:val="000F1050"/>
    <w:rsid w:val="00131468"/>
    <w:rsid w:val="00144758"/>
    <w:rsid w:val="001511A8"/>
    <w:rsid w:val="00155897"/>
    <w:rsid w:val="00163C27"/>
    <w:rsid w:val="001674E4"/>
    <w:rsid w:val="00170F40"/>
    <w:rsid w:val="0017408F"/>
    <w:rsid w:val="00176FB2"/>
    <w:rsid w:val="0018181F"/>
    <w:rsid w:val="001C4CB4"/>
    <w:rsid w:val="001C7B65"/>
    <w:rsid w:val="001E0C82"/>
    <w:rsid w:val="001E2597"/>
    <w:rsid w:val="001F2CEF"/>
    <w:rsid w:val="00217AC7"/>
    <w:rsid w:val="00221312"/>
    <w:rsid w:val="00221FA7"/>
    <w:rsid w:val="002253E3"/>
    <w:rsid w:val="00226EC0"/>
    <w:rsid w:val="00231277"/>
    <w:rsid w:val="0027228E"/>
    <w:rsid w:val="0027255D"/>
    <w:rsid w:val="00272EAC"/>
    <w:rsid w:val="002A31E7"/>
    <w:rsid w:val="002A7668"/>
    <w:rsid w:val="002C3CDE"/>
    <w:rsid w:val="002D4632"/>
    <w:rsid w:val="002D7525"/>
    <w:rsid w:val="002E11FD"/>
    <w:rsid w:val="002E3714"/>
    <w:rsid w:val="002F3FDD"/>
    <w:rsid w:val="003060D8"/>
    <w:rsid w:val="003475EF"/>
    <w:rsid w:val="003719CA"/>
    <w:rsid w:val="00371BC2"/>
    <w:rsid w:val="00384F6B"/>
    <w:rsid w:val="0038625C"/>
    <w:rsid w:val="00391C95"/>
    <w:rsid w:val="003A1A44"/>
    <w:rsid w:val="003B0374"/>
    <w:rsid w:val="003B3D08"/>
    <w:rsid w:val="003D025E"/>
    <w:rsid w:val="003D61A7"/>
    <w:rsid w:val="003E234E"/>
    <w:rsid w:val="003F4ACF"/>
    <w:rsid w:val="004023BA"/>
    <w:rsid w:val="004225D0"/>
    <w:rsid w:val="00442DC4"/>
    <w:rsid w:val="00443D45"/>
    <w:rsid w:val="004524F2"/>
    <w:rsid w:val="00453117"/>
    <w:rsid w:val="004610C9"/>
    <w:rsid w:val="0046458D"/>
    <w:rsid w:val="00464893"/>
    <w:rsid w:val="00481B68"/>
    <w:rsid w:val="004842AA"/>
    <w:rsid w:val="00484DEF"/>
    <w:rsid w:val="00495110"/>
    <w:rsid w:val="004A7F01"/>
    <w:rsid w:val="004B415B"/>
    <w:rsid w:val="004D18D1"/>
    <w:rsid w:val="004D2E4F"/>
    <w:rsid w:val="004D3CF5"/>
    <w:rsid w:val="004D6F95"/>
    <w:rsid w:val="00521DB1"/>
    <w:rsid w:val="0052377B"/>
    <w:rsid w:val="00534B75"/>
    <w:rsid w:val="005454D6"/>
    <w:rsid w:val="00555147"/>
    <w:rsid w:val="005628AB"/>
    <w:rsid w:val="005A0BA8"/>
    <w:rsid w:val="005C0A08"/>
    <w:rsid w:val="005E0268"/>
    <w:rsid w:val="005F34A7"/>
    <w:rsid w:val="00602F50"/>
    <w:rsid w:val="0063116E"/>
    <w:rsid w:val="006530F4"/>
    <w:rsid w:val="006629F1"/>
    <w:rsid w:val="006678F5"/>
    <w:rsid w:val="00670C3E"/>
    <w:rsid w:val="00681DB1"/>
    <w:rsid w:val="006869C0"/>
    <w:rsid w:val="00690E1B"/>
    <w:rsid w:val="00696462"/>
    <w:rsid w:val="006B5E7B"/>
    <w:rsid w:val="006C0F42"/>
    <w:rsid w:val="006C1759"/>
    <w:rsid w:val="006F1A30"/>
    <w:rsid w:val="00701E9D"/>
    <w:rsid w:val="007409D7"/>
    <w:rsid w:val="0074315D"/>
    <w:rsid w:val="00747DD5"/>
    <w:rsid w:val="0076087F"/>
    <w:rsid w:val="00763747"/>
    <w:rsid w:val="00767E21"/>
    <w:rsid w:val="00780B45"/>
    <w:rsid w:val="007B5EF9"/>
    <w:rsid w:val="007D0841"/>
    <w:rsid w:val="007D5B4D"/>
    <w:rsid w:val="007E029F"/>
    <w:rsid w:val="007E79A6"/>
    <w:rsid w:val="007F0CF1"/>
    <w:rsid w:val="008051A0"/>
    <w:rsid w:val="00827E9C"/>
    <w:rsid w:val="00840A16"/>
    <w:rsid w:val="008415B9"/>
    <w:rsid w:val="00843377"/>
    <w:rsid w:val="00843484"/>
    <w:rsid w:val="00843AE9"/>
    <w:rsid w:val="00845793"/>
    <w:rsid w:val="008551C4"/>
    <w:rsid w:val="00861FBB"/>
    <w:rsid w:val="00865460"/>
    <w:rsid w:val="008671BA"/>
    <w:rsid w:val="00876064"/>
    <w:rsid w:val="00894752"/>
    <w:rsid w:val="00896E04"/>
    <w:rsid w:val="008A4812"/>
    <w:rsid w:val="008B00A2"/>
    <w:rsid w:val="008B576D"/>
    <w:rsid w:val="008C7028"/>
    <w:rsid w:val="008D5955"/>
    <w:rsid w:val="008D5C92"/>
    <w:rsid w:val="008E0C08"/>
    <w:rsid w:val="008E65B1"/>
    <w:rsid w:val="009024FA"/>
    <w:rsid w:val="009050F3"/>
    <w:rsid w:val="00910DCD"/>
    <w:rsid w:val="00932515"/>
    <w:rsid w:val="009451E5"/>
    <w:rsid w:val="009506E9"/>
    <w:rsid w:val="00952C4D"/>
    <w:rsid w:val="009672F3"/>
    <w:rsid w:val="00973443"/>
    <w:rsid w:val="0097412A"/>
    <w:rsid w:val="00982825"/>
    <w:rsid w:val="00985F89"/>
    <w:rsid w:val="009C777B"/>
    <w:rsid w:val="009D6751"/>
    <w:rsid w:val="009E776E"/>
    <w:rsid w:val="009F6D4D"/>
    <w:rsid w:val="00A10E14"/>
    <w:rsid w:val="00A222AF"/>
    <w:rsid w:val="00A33C7D"/>
    <w:rsid w:val="00A44868"/>
    <w:rsid w:val="00A46B06"/>
    <w:rsid w:val="00A519B7"/>
    <w:rsid w:val="00A55D7B"/>
    <w:rsid w:val="00A719FF"/>
    <w:rsid w:val="00A8117C"/>
    <w:rsid w:val="00A967F6"/>
    <w:rsid w:val="00AC3B8B"/>
    <w:rsid w:val="00AC3C16"/>
    <w:rsid w:val="00AD57CC"/>
    <w:rsid w:val="00AD6554"/>
    <w:rsid w:val="00AF7035"/>
    <w:rsid w:val="00B00B8F"/>
    <w:rsid w:val="00B0400C"/>
    <w:rsid w:val="00B11012"/>
    <w:rsid w:val="00B12A2C"/>
    <w:rsid w:val="00B140A3"/>
    <w:rsid w:val="00B15AEC"/>
    <w:rsid w:val="00B20A68"/>
    <w:rsid w:val="00B23582"/>
    <w:rsid w:val="00B36A71"/>
    <w:rsid w:val="00B416FE"/>
    <w:rsid w:val="00B61A5A"/>
    <w:rsid w:val="00B66380"/>
    <w:rsid w:val="00B70EF0"/>
    <w:rsid w:val="00B710B5"/>
    <w:rsid w:val="00B821CC"/>
    <w:rsid w:val="00B87E20"/>
    <w:rsid w:val="00B9187D"/>
    <w:rsid w:val="00B95D43"/>
    <w:rsid w:val="00B97E94"/>
    <w:rsid w:val="00BA0FF1"/>
    <w:rsid w:val="00BA453C"/>
    <w:rsid w:val="00BC72F4"/>
    <w:rsid w:val="00BD44C6"/>
    <w:rsid w:val="00BE4518"/>
    <w:rsid w:val="00C32FBC"/>
    <w:rsid w:val="00C427FC"/>
    <w:rsid w:val="00C43636"/>
    <w:rsid w:val="00C635E9"/>
    <w:rsid w:val="00C73CE3"/>
    <w:rsid w:val="00C91FE7"/>
    <w:rsid w:val="00C93568"/>
    <w:rsid w:val="00C94907"/>
    <w:rsid w:val="00C94E19"/>
    <w:rsid w:val="00CD5700"/>
    <w:rsid w:val="00CE1B3A"/>
    <w:rsid w:val="00CF6E35"/>
    <w:rsid w:val="00D15BD8"/>
    <w:rsid w:val="00D200DD"/>
    <w:rsid w:val="00D30067"/>
    <w:rsid w:val="00D34F75"/>
    <w:rsid w:val="00D624A0"/>
    <w:rsid w:val="00D82454"/>
    <w:rsid w:val="00D92F69"/>
    <w:rsid w:val="00D93522"/>
    <w:rsid w:val="00DA5428"/>
    <w:rsid w:val="00DB35DE"/>
    <w:rsid w:val="00DC2C4C"/>
    <w:rsid w:val="00DD3AA3"/>
    <w:rsid w:val="00DE67C5"/>
    <w:rsid w:val="00E22737"/>
    <w:rsid w:val="00E228D9"/>
    <w:rsid w:val="00E2447E"/>
    <w:rsid w:val="00E26F90"/>
    <w:rsid w:val="00E71CEF"/>
    <w:rsid w:val="00EA43BA"/>
    <w:rsid w:val="00EA446F"/>
    <w:rsid w:val="00EB3018"/>
    <w:rsid w:val="00EB4318"/>
    <w:rsid w:val="00EC69E7"/>
    <w:rsid w:val="00EF41BE"/>
    <w:rsid w:val="00F072C4"/>
    <w:rsid w:val="00F4037F"/>
    <w:rsid w:val="00F62DB0"/>
    <w:rsid w:val="00F77B15"/>
    <w:rsid w:val="00F96C57"/>
    <w:rsid w:val="00FC6D55"/>
    <w:rsid w:val="00FE222B"/>
    <w:rsid w:val="00FE3105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C72F4"/>
    <w:pPr>
      <w:jc w:val="center"/>
    </w:pPr>
    <w:rPr>
      <w:b/>
    </w:rPr>
  </w:style>
  <w:style w:type="character" w:customStyle="1" w:styleId="a4">
    <w:name w:val="Заголовок Знак"/>
    <w:link w:val="a3"/>
    <w:rsid w:val="00FE5A02"/>
    <w:rPr>
      <w:b/>
      <w:sz w:val="24"/>
      <w:szCs w:val="24"/>
      <w:lang w:val="ru-RU" w:eastAsia="ru-RU" w:bidi="ar-SA"/>
    </w:rPr>
  </w:style>
  <w:style w:type="paragraph" w:customStyle="1" w:styleId="a5">
    <w:name w:val="Знак Знак Знак Знак"/>
    <w:basedOn w:val="a"/>
    <w:rsid w:val="00FE5A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EF41BE"/>
    <w:pPr>
      <w:suppressAutoHyphens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F41B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Теплышев</dc:creator>
  <cp:keywords/>
  <dc:description/>
  <cp:lastModifiedBy>Елена Викторовна</cp:lastModifiedBy>
  <cp:revision>4</cp:revision>
  <dcterms:created xsi:type="dcterms:W3CDTF">2016-10-19T06:22:00Z</dcterms:created>
  <dcterms:modified xsi:type="dcterms:W3CDTF">2016-10-19T10:15:00Z</dcterms:modified>
</cp:coreProperties>
</file>